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F654" w14:textId="77777777" w:rsidR="009256E4" w:rsidRDefault="009256E4" w:rsidP="000F4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14:paraId="01B9C36B" w14:textId="77777777" w:rsidR="009256E4" w:rsidRDefault="009256E4" w:rsidP="000F4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внутренней системы оценки качества образования</w:t>
      </w:r>
    </w:p>
    <w:p w14:paraId="4E8A9D9D" w14:textId="48B1F0FF" w:rsidR="00C71FC1" w:rsidRPr="009256E4" w:rsidRDefault="009256E4" w:rsidP="000F4726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дошкольном образовательном </w:t>
      </w:r>
      <w:r w:rsidR="00971240">
        <w:rPr>
          <w:rFonts w:ascii="Times New Roman" w:hAnsi="Times New Roman" w:cs="Times New Roman"/>
          <w:b/>
          <w:sz w:val="24"/>
          <w:szCs w:val="24"/>
        </w:rPr>
        <w:t xml:space="preserve">бюджетном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учреждении </w:t>
      </w:r>
      <w:r w:rsidR="00971240">
        <w:rPr>
          <w:rFonts w:ascii="Times New Roman" w:hAnsi="Times New Roman" w:cs="Times New Roman"/>
          <w:b/>
          <w:sz w:val="24"/>
          <w:szCs w:val="24"/>
        </w:rPr>
        <w:br/>
        <w:t>«Центр развития реб</w:t>
      </w:r>
      <w:r w:rsidR="000F4726">
        <w:rPr>
          <w:rFonts w:ascii="Times New Roman" w:hAnsi="Times New Roman" w:cs="Times New Roman"/>
          <w:b/>
          <w:sz w:val="24"/>
          <w:szCs w:val="24"/>
        </w:rPr>
        <w:t>ё</w:t>
      </w:r>
      <w:r w:rsidR="00971240">
        <w:rPr>
          <w:rFonts w:ascii="Times New Roman" w:hAnsi="Times New Roman" w:cs="Times New Roman"/>
          <w:b/>
          <w:sz w:val="24"/>
          <w:szCs w:val="24"/>
        </w:rPr>
        <w:t>нка – детский сад № 1</w:t>
      </w:r>
      <w:r w:rsidR="000F4726">
        <w:rPr>
          <w:rFonts w:ascii="Times New Roman" w:hAnsi="Times New Roman" w:cs="Times New Roman"/>
          <w:b/>
          <w:sz w:val="24"/>
          <w:szCs w:val="24"/>
        </w:rPr>
        <w:t>1</w:t>
      </w:r>
      <w:r w:rsidR="00971240">
        <w:rPr>
          <w:rFonts w:ascii="Times New Roman" w:hAnsi="Times New Roman" w:cs="Times New Roman"/>
          <w:b/>
          <w:sz w:val="24"/>
          <w:szCs w:val="24"/>
        </w:rPr>
        <w:t xml:space="preserve"> Лесозаводского городского округа»</w:t>
      </w:r>
    </w:p>
    <w:p w14:paraId="36CD5D4A" w14:textId="77777777" w:rsidR="00C71FC1" w:rsidRPr="009256E4" w:rsidRDefault="00C71FC1" w:rsidP="000F4726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14:paraId="7F80B4C6" w14:textId="45F57174" w:rsidR="00971240" w:rsidRPr="00155E83" w:rsidRDefault="00971240" w:rsidP="000F47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заведующего МДОБУ </w:t>
      </w:r>
      <w:r w:rsidRPr="00F07689">
        <w:rPr>
          <w:rFonts w:ascii="Times New Roman" w:hAnsi="Times New Roman" w:cs="Times New Roman"/>
          <w:sz w:val="24"/>
          <w:szCs w:val="24"/>
        </w:rPr>
        <w:t xml:space="preserve">№ </w:t>
      </w:r>
      <w:r w:rsidR="00F07689" w:rsidRPr="00F07689">
        <w:rPr>
          <w:rFonts w:ascii="Times New Roman" w:hAnsi="Times New Roman" w:cs="Times New Roman"/>
          <w:sz w:val="24"/>
          <w:szCs w:val="24"/>
        </w:rPr>
        <w:t>117</w:t>
      </w:r>
      <w:r w:rsidRPr="00F07689">
        <w:rPr>
          <w:rFonts w:ascii="Times New Roman" w:hAnsi="Times New Roman" w:cs="Times New Roman"/>
          <w:sz w:val="24"/>
          <w:szCs w:val="24"/>
        </w:rPr>
        <w:t xml:space="preserve"> от 31.08.2022 г. 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«О функционировании внутренней системы оценки качества дошкольного образования (ВСОКО) в 2022-2023 году» и в целях формирования системного подхода к организации и проведению внутреннего мониторинга качества дошкольного образования в МБДОУ в период с 03.04.2023 г. по 25.04.2023 г. в МБДОУ ЦРР Д/С №1</w:t>
      </w:r>
      <w:r w:rsidR="000F47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ЛГО была организована работа по внутренней оценке качества образования в 2023 году, в соответствии с Положением «О внутренней системе оценке качества образования (ВСОКО) МБДОУ ЦРР Д/С №1</w:t>
      </w:r>
      <w:r w:rsidR="000F47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ЛГО.</w:t>
      </w:r>
    </w:p>
    <w:p w14:paraId="07A4086B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i/>
          <w:color w:val="000000"/>
          <w:sz w:val="24"/>
          <w:szCs w:val="24"/>
        </w:rPr>
        <w:t>Целевая направленность ВСОКО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E3A758" w14:textId="77777777" w:rsidR="00B15EFA" w:rsidRPr="00155E83" w:rsidRDefault="00B15EFA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t>систематическое отслеживание и анализ состояния системы образования в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для принятия обоснованных и своевременных управленческих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br/>
        <w:t>решений, направленных на повышение качества образовательного процесса и образовательного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br/>
        <w:t>результата;</w:t>
      </w:r>
    </w:p>
    <w:p w14:paraId="4A97B6D5" w14:textId="77777777" w:rsidR="00B15EFA" w:rsidRPr="00155E83" w:rsidRDefault="00B15EFA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t>максимальное устранение эффекта неполноты и неточности информации о качестве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образования, как на этапе планирования образовательных результатов, так и на этапе оценки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эффективности образовательного процесса по достижению соответствующего качества</w:t>
      </w:r>
      <w:r w:rsidR="00971240" w:rsidRPr="00155E83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образования.</w:t>
      </w:r>
    </w:p>
    <w:p w14:paraId="394DD761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155E83">
        <w:rPr>
          <w:rFonts w:ascii="Times New Roman" w:hAnsi="Times New Roman" w:cs="Times New Roman"/>
          <w:i/>
          <w:color w:val="000000"/>
          <w:sz w:val="24"/>
          <w:szCs w:val="24"/>
        </w:rPr>
        <w:t>источников данных для оценки качества образования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были использованы:</w:t>
      </w:r>
    </w:p>
    <w:p w14:paraId="7A4C8172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>- мониторинговые исследования;</w:t>
      </w:r>
    </w:p>
    <w:p w14:paraId="640EF11E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>- социологические опросы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и анкетирование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44EBBC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отчеты педагогов и воспитателей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МДОБУ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144AFC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посещение ОД, мероприятий, организуемых педагогами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МДОБУ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8D8E86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i/>
          <w:color w:val="000000"/>
          <w:sz w:val="24"/>
          <w:szCs w:val="24"/>
        </w:rPr>
        <w:t>Предметом с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истемы оценки качества образования являются:</w:t>
      </w:r>
    </w:p>
    <w:p w14:paraId="45A17096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кач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ество образовательных программ дошкольного образования;</w:t>
      </w:r>
    </w:p>
    <w:p w14:paraId="5D691663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ачество образовательных условий в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МДОБУ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(кадровые условия, развивающая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предметно-пространственная среда, психолого-педагогические условия):</w:t>
      </w:r>
    </w:p>
    <w:p w14:paraId="238CC363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заимодействие с семьей (участие семьи в образовательной деятельности, удовлетворенность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семьи образовательными услугами, индивидуальная поддержка развития детей в семье);</w:t>
      </w:r>
    </w:p>
    <w:p w14:paraId="6A306442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беспечение здоровья, безопасности, качества услуг по присмотру и уходу;</w:t>
      </w:r>
    </w:p>
    <w:p w14:paraId="5D833A20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овышение качества управления в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МДОБУ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59CB06" w14:textId="77777777" w:rsidR="00B15EFA" w:rsidRPr="00155E83" w:rsidRDefault="00971240" w:rsidP="000F47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ыявление успешных практик.</w:t>
      </w:r>
    </w:p>
    <w:p w14:paraId="25CE6026" w14:textId="5E51453B" w:rsidR="00B15EFA" w:rsidRPr="00155E83" w:rsidRDefault="00971240" w:rsidP="000F47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образования осуществлялось экспертной группой из числа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работников М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БУ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ЦРР Д/С №1</w:t>
      </w:r>
      <w:r w:rsidR="000F47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ЛГО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проведения контрольно-оценочных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действий. На основании полученных экспертной группой данных о качестве объектов ВОКО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составлена настоящая «Аналитическая справка о результатах ВОКО», в которой представлены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выводы о качестве основных образовательных программ дошкольного образования,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реализуемых в М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БУ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ЦРР Д/С №1 ЛГ</w:t>
      </w:r>
      <w:r w:rsidR="00BF47C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; условиях их реализации; образовательных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результатах воспитанников и соответствие образовательной деятельности потребностям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воспитанников.</w:t>
      </w:r>
    </w:p>
    <w:p w14:paraId="794B69C4" w14:textId="39CCFA9E" w:rsidR="002D4BA4" w:rsidRPr="00155E83" w:rsidRDefault="00971240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hAnsi="Times New Roman" w:cs="Times New Roman"/>
          <w:color w:val="000000"/>
          <w:sz w:val="24"/>
          <w:szCs w:val="24"/>
        </w:rPr>
        <w:t>Выводы, представленные в настоящей «Аналитической справке о результатах ВОКО»,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являются необходимыми для участия в муниципальном мониторинге оценки качества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образования в 2023 г., для администрации М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БУ 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>ЦРР Д/С №1</w:t>
      </w:r>
      <w:r w:rsidR="000F472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ЛГО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55E83">
        <w:rPr>
          <w:rFonts w:ascii="Times New Roman" w:hAnsi="Times New Roman" w:cs="Times New Roman"/>
          <w:color w:val="000000"/>
          <w:sz w:val="24"/>
          <w:szCs w:val="24"/>
        </w:rPr>
        <w:br/>
        <w:t>качестве оснований для принятия управленческих решений о возможных направлениях развит</w:t>
      </w:r>
      <w:r w:rsidR="00B15EFA" w:rsidRPr="00155E83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2D4BA4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15EFA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D4BA4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БУ, а также представляют интерес для работников М</w:t>
      </w:r>
      <w:r w:rsidR="00B15EFA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D4BA4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БУ, представителей родительской общественности и учреждений и</w:t>
      </w:r>
      <w:r w:rsidR="00B15EFA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BA4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заинтересованных в управлении качеством образования и развитии системы</w:t>
      </w:r>
      <w:r w:rsidR="00B15EFA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BA4"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14:paraId="0F917403" w14:textId="77777777" w:rsidR="00DC14A6" w:rsidRDefault="00BF47C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0B47D9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 образовательных программ.</w:t>
      </w:r>
      <w:r w:rsid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D258DD8" w14:textId="084947E5" w:rsidR="00B15EFA" w:rsidRPr="00155E83" w:rsidRDefault="00DC14A6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1.1. </w:t>
      </w:r>
      <w:r w:rsidR="000B47D9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основной образовательной программы дошкольного образования,</w:t>
      </w:r>
      <w:r w:rsid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47D9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разработанной и утвержденной в ДОО.</w:t>
      </w:r>
    </w:p>
    <w:p w14:paraId="3882D72E" w14:textId="4381DBA4" w:rsidR="000F4726" w:rsidRPr="00DC14A6" w:rsidRDefault="00B15EFA" w:rsidP="000F4726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МБДОУ ЦРР Д/С №1 ЛГО на 202</w:t>
      </w:r>
      <w:r w:rsidR="000F47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5E8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0F472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55E83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 разработана </w:t>
      </w:r>
      <w:r w:rsidRPr="00155E83">
        <w:rPr>
          <w:rFonts w:ascii="Times New Roman" w:hAnsi="Times New Roman" w:cs="Times New Roman"/>
          <w:sz w:val="24"/>
          <w:szCs w:val="24"/>
        </w:rPr>
        <w:t xml:space="preserve">на основе Инновационной программы дошкольного образования «От рождения до школы» Под ред. Н.Е.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 2019 год и Примерной общеобразовательной программы дошкольного образования «От рождения до школы». Под ред. Н.Е.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>, Т.С. Комаровой, М.А. Васильевой 2014 год, так как инновационное издательство программы не отрицает и не заменяет предыдущие варианты Программы, а дополняет и расширяет их:</w:t>
      </w:r>
      <w:r w:rsidR="000F472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F4726" w:rsidRPr="00DC14A6">
          <w:rPr>
            <w:rStyle w:val="a4"/>
            <w:rFonts w:ascii="Times New Roman" w:hAnsi="Times New Roman" w:cs="Times New Roman"/>
          </w:rPr>
          <w:t>http://црр-дс11.лго-обр.рф/wp-content/uploads/2022/08/osnovnaya-obrazovatelnaya-programma-mdobu-czrr-ds-%E2%84%9611-lgo.docx</w:t>
        </w:r>
      </w:hyperlink>
    </w:p>
    <w:p w14:paraId="06E7F513" w14:textId="77777777" w:rsidR="00B15EFA" w:rsidRPr="00155E83" w:rsidRDefault="00625FD0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Соответствие основной образовательной программы дошкольного образования</w:t>
      </w:r>
      <w:r w:rsidR="00B15EFA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(ООП ДО) ДОО, требованиям ФГОС ДО </w:t>
      </w:r>
      <w:r w:rsidR="002D4BA4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программ дошкольного образования.</w:t>
      </w:r>
    </w:p>
    <w:p w14:paraId="0BB1904E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Анализ программы свидетельствует о </w:t>
      </w:r>
      <w:r w:rsidRPr="00155E8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ООП МДОБУ требованиям ФГОС ДО к структуре и содержанию образовательных программ дошкольного образования. </w:t>
      </w:r>
    </w:p>
    <w:p w14:paraId="35F9AEDE" w14:textId="77777777" w:rsidR="00B15EFA" w:rsidRPr="00155E83" w:rsidRDefault="00B15EFA" w:rsidP="000F4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14:paraId="46B64CC5" w14:textId="77777777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 целевой раздел включает в себя пояснительную записку и планируемые результаты освоения программы;</w:t>
      </w:r>
    </w:p>
    <w:p w14:paraId="5AABFE67" w14:textId="77777777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14:paraId="134B9148" w14:textId="77777777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14:paraId="55114528" w14:textId="77777777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 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14:paraId="1296ECBF" w14:textId="46D172EB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в Программу включено содержание коррекционно-развивающей работы и инклюзивного образования, описаны условия для обучающихся с ОВЗ;</w:t>
      </w:r>
    </w:p>
    <w:p w14:paraId="43050D5D" w14:textId="77777777" w:rsidR="00B15EFA" w:rsidRPr="00155E83" w:rsidRDefault="00B15EFA" w:rsidP="000F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-  в Программу включен организационный раздел: описание материально-технического обеспечения ООП ДО ДОО</w:t>
      </w:r>
    </w:p>
    <w:p w14:paraId="33DE888B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7B291B94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7313E9DC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5DFF88BE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В образовательную программу ежегодно вносятся необходимые коррективы.</w:t>
      </w:r>
    </w:p>
    <w:p w14:paraId="2F2DC98D" w14:textId="77777777" w:rsidR="00B15EFA" w:rsidRPr="00155E83" w:rsidRDefault="00B15EFA" w:rsidP="00DC1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lastRenderedPageBreak/>
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</w:t>
      </w:r>
    </w:p>
    <w:p w14:paraId="0A99E89D" w14:textId="77777777" w:rsidR="00B15EFA" w:rsidRPr="00155E83" w:rsidRDefault="00B15EFA" w:rsidP="000F4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sz w:val="24"/>
          <w:szCs w:val="24"/>
        </w:rPr>
        <w:t>Часть, формируемая участниками образовательных отношений разработана в соответствии с дополнительными программами:</w:t>
      </w:r>
    </w:p>
    <w:p w14:paraId="4D7D7FF6" w14:textId="77777777" w:rsidR="00B15EFA" w:rsidRPr="00155E83" w:rsidRDefault="00B15EFA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- образовательная область «Художественно - эстетическое развитие» раздел «Изобразительная деятельность» реализуется с учетом «Программы художественного воспитания, обучения и развития детей 2-7 лет «Цветные ладошки» Лыковой И.А. и др.; «Музыкальная деятельность» для детей с 2 до 7 лет по программе музыкального воспитания детей дошкольного возраста «Ладушки», авторы: И.М. Каплунова, И.А.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>;</w:t>
      </w:r>
    </w:p>
    <w:p w14:paraId="62A2F1A8" w14:textId="77777777" w:rsidR="00B15EFA" w:rsidRPr="00155E83" w:rsidRDefault="00B15EFA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парциальные программы «Старт» и «Росинка. Расту здоровым» дополняют содержание образовательной области «Физическое развитие»;</w:t>
      </w:r>
    </w:p>
    <w:p w14:paraId="201DAC73" w14:textId="77777777" w:rsidR="00B15EFA" w:rsidRPr="00155E83" w:rsidRDefault="00B15EFA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- парциальные программы: «Приобщение детей к истокам русской народной культуры»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>, М.Д.</w:t>
      </w:r>
      <w:r w:rsidR="00355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; «Основы безопасности жизнедеятельности детей»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Н.Н.Авдеевой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О.Л.Князевой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>, Р.Б.</w:t>
      </w:r>
      <w:r w:rsidR="00355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; «Дорогою добра. Программа и концепция социально-коммуникативного развития дошкольников»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Л.В.</w:t>
      </w:r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Коломийченко</w:t>
      </w:r>
      <w:proofErr w:type="spellEnd"/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Г.И. Чугаевой, </w:t>
      </w:r>
      <w:proofErr w:type="spellStart"/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>Л.</w:t>
      </w:r>
      <w:r w:rsidRPr="00155E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>.Юговой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; «Я – человек» </w:t>
      </w:r>
      <w:proofErr w:type="spellStart"/>
      <w:r w:rsidRPr="00155E83">
        <w:rPr>
          <w:rFonts w:ascii="Times New Roman" w:hAnsi="Times New Roman" w:cs="Times New Roman"/>
          <w:sz w:val="24"/>
          <w:szCs w:val="24"/>
        </w:rPr>
        <w:t>С.А.Козловой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 и «Давайте познакомимся» </w:t>
      </w:r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А. </w:t>
      </w:r>
      <w:proofErr w:type="spellStart"/>
      <w:r w:rsidRPr="00155E83">
        <w:rPr>
          <w:rFonts w:ascii="Times New Roman" w:hAnsi="Times New Roman" w:cs="Times New Roman"/>
          <w:sz w:val="24"/>
          <w:szCs w:val="24"/>
          <w:shd w:val="clear" w:color="auto" w:fill="FFFFFF"/>
        </w:rPr>
        <w:t>Пазухиной</w:t>
      </w:r>
      <w:proofErr w:type="spellEnd"/>
      <w:r w:rsidRPr="00155E83">
        <w:rPr>
          <w:rFonts w:ascii="Times New Roman" w:hAnsi="Times New Roman" w:cs="Times New Roman"/>
          <w:sz w:val="24"/>
          <w:szCs w:val="24"/>
        </w:rPr>
        <w:t xml:space="preserve"> дополняют содержание образовательных областей «Социально-коммуникативное развитие», «Физическое развитие» и «Познавательное развитие».</w:t>
      </w:r>
    </w:p>
    <w:p w14:paraId="2D6D7944" w14:textId="77777777" w:rsidR="00B15EFA" w:rsidRPr="00155E83" w:rsidRDefault="00B15EFA" w:rsidP="005B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Основной образовательной программы дошкольного образования МДОБУ сформирована с учетом регионального компонента, через который реализуется приоритетное направление МДОБУ по духовно-нравственному и патриотическому воспитанию дошкольников и учитывает специфику детского сада. Приоритетным направлением образовательной деятельности МДОБУ в части Программы, формируемой участниками образовательных отношений, представлено коррекционно-развивающей работой с детьми, имеющими нарушения речевого развития. Коррекционные задачи реализуются посредством «Программы коррекционного обучения детей с фонетико-фонематическим недоразвитием речи» Филичевой Т.Б., Чиркиной </w:t>
      </w:r>
      <w:proofErr w:type="gramStart"/>
      <w:r w:rsidRPr="00155E83">
        <w:rPr>
          <w:rFonts w:ascii="Times New Roman" w:hAnsi="Times New Roman" w:cs="Times New Roman"/>
          <w:sz w:val="24"/>
          <w:szCs w:val="24"/>
        </w:rPr>
        <w:t>Г.В..</w:t>
      </w:r>
      <w:proofErr w:type="gramEnd"/>
      <w:r w:rsidRPr="00155E83">
        <w:rPr>
          <w:rFonts w:ascii="Times New Roman" w:hAnsi="Times New Roman" w:cs="Times New Roman"/>
          <w:sz w:val="24"/>
          <w:szCs w:val="24"/>
        </w:rPr>
        <w:t xml:space="preserve"> Все части Программы являются взаимодополняющими и целесообразными с точки зрения реализации требований ФГОС ДО. </w:t>
      </w:r>
    </w:p>
    <w:p w14:paraId="5BD1F61A" w14:textId="7FED286D" w:rsidR="00B57E9A" w:rsidRPr="00155E83" w:rsidRDefault="00BF47C4" w:rsidP="000F47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57E9A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Качество содержания образовательной деятельности </w:t>
      </w:r>
      <w:r w:rsidR="00B57E9A" w:rsidRPr="00155E83">
        <w:rPr>
          <w:rFonts w:ascii="Times New Roman" w:hAnsi="Times New Roman" w:cs="Times New Roman"/>
          <w:b/>
          <w:sz w:val="24"/>
          <w:szCs w:val="24"/>
        </w:rPr>
        <w:t>в МДОБУ</w:t>
      </w:r>
    </w:p>
    <w:p w14:paraId="20DB1977" w14:textId="77777777" w:rsidR="00B57E9A" w:rsidRPr="00155E83" w:rsidRDefault="00B57E9A" w:rsidP="005B3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106CB1CA" w14:textId="645DDD61" w:rsidR="00B57E9A" w:rsidRPr="00155E83" w:rsidRDefault="00B57E9A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Для повышения качества образования педагогами Учреждения проводится комплексный педагогический мониторинг воспитанников (проведение мониторинга – </w:t>
      </w:r>
      <w:r w:rsidR="005B307B">
        <w:rPr>
          <w:rFonts w:ascii="Times New Roman" w:hAnsi="Times New Roman" w:cs="Times New Roman"/>
          <w:sz w:val="24"/>
          <w:szCs w:val="24"/>
        </w:rPr>
        <w:t>2</w:t>
      </w:r>
      <w:r w:rsidRPr="00155E83">
        <w:rPr>
          <w:rFonts w:ascii="Times New Roman" w:hAnsi="Times New Roman" w:cs="Times New Roman"/>
          <w:sz w:val="24"/>
          <w:szCs w:val="24"/>
        </w:rPr>
        <w:t xml:space="preserve"> раза в год: сентябрь, май, согласно Положение о системе внутреннего мониторинга качества образования в Муниципальном дошкольном образовательном бюджетном учреждении «Центр развития ребёнка детский сад № 1</w:t>
      </w:r>
      <w:r w:rsidR="005B307B">
        <w:rPr>
          <w:rFonts w:ascii="Times New Roman" w:hAnsi="Times New Roman" w:cs="Times New Roman"/>
          <w:sz w:val="24"/>
          <w:szCs w:val="24"/>
        </w:rPr>
        <w:t>1</w:t>
      </w:r>
      <w:r w:rsidRPr="00155E83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округа» от </w:t>
      </w:r>
      <w:r w:rsidR="005B307B">
        <w:rPr>
          <w:rFonts w:ascii="Times New Roman" w:hAnsi="Times New Roman" w:cs="Times New Roman"/>
          <w:sz w:val="24"/>
          <w:szCs w:val="24"/>
        </w:rPr>
        <w:t>29</w:t>
      </w:r>
      <w:r w:rsidRPr="00155E83">
        <w:rPr>
          <w:rFonts w:ascii="Times New Roman" w:hAnsi="Times New Roman" w:cs="Times New Roman"/>
          <w:sz w:val="24"/>
          <w:szCs w:val="24"/>
        </w:rPr>
        <w:t>.08.202</w:t>
      </w:r>
      <w:r w:rsidR="005B307B">
        <w:rPr>
          <w:rFonts w:ascii="Times New Roman" w:hAnsi="Times New Roman" w:cs="Times New Roman"/>
          <w:sz w:val="24"/>
          <w:szCs w:val="24"/>
        </w:rPr>
        <w:t>19</w:t>
      </w:r>
      <w:r w:rsidRPr="00155E83">
        <w:rPr>
          <w:rFonts w:ascii="Times New Roman" w:hAnsi="Times New Roman" w:cs="Times New Roman"/>
          <w:sz w:val="24"/>
          <w:szCs w:val="24"/>
        </w:rPr>
        <w:t xml:space="preserve">г.). </w:t>
      </w:r>
    </w:p>
    <w:p w14:paraId="34ED57C4" w14:textId="77777777" w:rsidR="00B57E9A" w:rsidRPr="00155E83" w:rsidRDefault="00B57E9A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Мониторинг образовательной деятельности осуществляется в рамках внутренней оценки качества образования в Учреждении.</w:t>
      </w:r>
    </w:p>
    <w:p w14:paraId="104CDBB0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Мониторинг проводится по пяти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14:paraId="6F94AE79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 xml:space="preserve">Мониторинг динамики развития воспитанников включает: </w:t>
      </w:r>
    </w:p>
    <w:p w14:paraId="35F6595C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педагогические наблюдения;</w:t>
      </w:r>
    </w:p>
    <w:p w14:paraId="46CEEC92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беседы;</w:t>
      </w:r>
    </w:p>
    <w:p w14:paraId="0B568831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анализ продуктов детской деятельности.</w:t>
      </w:r>
    </w:p>
    <w:p w14:paraId="11B3698A" w14:textId="77777777" w:rsidR="00B57E9A" w:rsidRPr="00155E83" w:rsidRDefault="00B57E9A" w:rsidP="000F4726">
      <w:pPr>
        <w:tabs>
          <w:tab w:val="left" w:pos="708"/>
          <w:tab w:val="left" w:pos="26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lastRenderedPageBreak/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ребенку лучше освоить программные задачи, развить психические функции (память, внимание, мышление, воображение)</w:t>
      </w:r>
    </w:p>
    <w:p w14:paraId="2AE48D47" w14:textId="3D7CA536" w:rsidR="00B57E9A" w:rsidRPr="00155E83" w:rsidRDefault="00B57E9A" w:rsidP="000F4726">
      <w:pPr>
        <w:tabs>
          <w:tab w:val="left" w:pos="708"/>
          <w:tab w:val="left" w:pos="2632"/>
          <w:tab w:val="left" w:pos="7308"/>
          <w:tab w:val="left" w:pos="7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Итоги мониторинга освоения программного материала за 202</w:t>
      </w:r>
      <w:r w:rsidR="005B307B">
        <w:rPr>
          <w:rFonts w:ascii="Times New Roman" w:hAnsi="Times New Roman" w:cs="Times New Roman"/>
          <w:sz w:val="24"/>
          <w:szCs w:val="24"/>
        </w:rPr>
        <w:t>1</w:t>
      </w:r>
      <w:r w:rsidRPr="00155E83">
        <w:rPr>
          <w:rFonts w:ascii="Times New Roman" w:hAnsi="Times New Roman" w:cs="Times New Roman"/>
          <w:sz w:val="24"/>
          <w:szCs w:val="24"/>
        </w:rPr>
        <w:t>-202</w:t>
      </w:r>
      <w:r w:rsidR="005B307B">
        <w:rPr>
          <w:rFonts w:ascii="Times New Roman" w:hAnsi="Times New Roman" w:cs="Times New Roman"/>
          <w:sz w:val="24"/>
          <w:szCs w:val="24"/>
        </w:rPr>
        <w:t>2</w:t>
      </w:r>
      <w:r w:rsidRPr="00155E83">
        <w:rPr>
          <w:rFonts w:ascii="Times New Roman" w:hAnsi="Times New Roman" w:cs="Times New Roman"/>
          <w:sz w:val="24"/>
          <w:szCs w:val="24"/>
        </w:rPr>
        <w:t xml:space="preserve"> учебный показали, что детьми всех возрастных групп материал по всем образовательным областям усвоен на высоком и выше среднего уровне.</w:t>
      </w:r>
    </w:p>
    <w:p w14:paraId="1D0CB4D6" w14:textId="77777777" w:rsidR="00B57E9A" w:rsidRPr="00155E83" w:rsidRDefault="00B57E9A" w:rsidP="000F4726">
      <w:pPr>
        <w:tabs>
          <w:tab w:val="left" w:pos="708"/>
          <w:tab w:val="left" w:pos="2632"/>
          <w:tab w:val="left" w:pos="7308"/>
          <w:tab w:val="left" w:pos="7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14:paraId="0B8239A1" w14:textId="77777777" w:rsidR="00B57E9A" w:rsidRPr="00155E83" w:rsidRDefault="00B57E9A" w:rsidP="000F4726">
      <w:pPr>
        <w:tabs>
          <w:tab w:val="left" w:pos="708"/>
          <w:tab w:val="left" w:pos="2632"/>
          <w:tab w:val="left" w:pos="7308"/>
          <w:tab w:val="left" w:pos="7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освоено (ребенок самостоятельно справляется с предложенным заданием);</w:t>
      </w:r>
    </w:p>
    <w:p w14:paraId="1DE99EB2" w14:textId="77777777" w:rsidR="00B57E9A" w:rsidRPr="00155E83" w:rsidRDefault="00B57E9A" w:rsidP="000F4726">
      <w:pPr>
        <w:tabs>
          <w:tab w:val="left" w:pos="708"/>
          <w:tab w:val="left" w:pos="2632"/>
          <w:tab w:val="left" w:pos="7308"/>
          <w:tab w:val="left" w:pos="7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освоено частично (ребенок справляется с заданием с небольшой помощью воспитателя),</w:t>
      </w:r>
    </w:p>
    <w:p w14:paraId="46AC7A5C" w14:textId="71DACEAC" w:rsidR="00B01AB9" w:rsidRPr="005B307B" w:rsidRDefault="00B57E9A" w:rsidP="005B307B">
      <w:pPr>
        <w:tabs>
          <w:tab w:val="left" w:pos="708"/>
          <w:tab w:val="left" w:pos="2632"/>
          <w:tab w:val="left" w:pos="7308"/>
          <w:tab w:val="left" w:pos="73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3">
        <w:rPr>
          <w:rFonts w:ascii="Times New Roman" w:hAnsi="Times New Roman" w:cs="Times New Roman"/>
          <w:sz w:val="24"/>
          <w:szCs w:val="24"/>
        </w:rPr>
        <w:t>- не освоено (ребенок не справляется с заданием самостоятельно, даже с небольшой помощью воспитателя).</w:t>
      </w:r>
    </w:p>
    <w:p w14:paraId="40BEC529" w14:textId="57776738" w:rsidR="00B01AB9" w:rsidRDefault="00BF47C4" w:rsidP="00BF47C4">
      <w:pPr>
        <w:pStyle w:val="1"/>
        <w:tabs>
          <w:tab w:val="left" w:pos="1807"/>
        </w:tabs>
        <w:spacing w:line="240" w:lineRule="auto"/>
        <w:ind w:left="0"/>
      </w:pPr>
      <w:r>
        <w:t>3.</w:t>
      </w:r>
      <w:r w:rsidR="00B01AB9" w:rsidRPr="00B01AB9">
        <w:t>Качество образовательных условий в ДОО (кадровые условия, развивающая предметно-пространственная среда, психолого- педагогические условия)</w:t>
      </w:r>
      <w:r w:rsidR="00A4341B">
        <w:t xml:space="preserve"> </w:t>
      </w:r>
    </w:p>
    <w:p w14:paraId="719E865D" w14:textId="132E7EEE" w:rsidR="00B01AB9" w:rsidRPr="00A4341B" w:rsidRDefault="00BF47C4" w:rsidP="000F4726">
      <w:pPr>
        <w:pStyle w:val="1"/>
        <w:tabs>
          <w:tab w:val="left" w:pos="1807"/>
        </w:tabs>
        <w:spacing w:line="240" w:lineRule="auto"/>
        <w:ind w:left="0"/>
      </w:pPr>
      <w:r>
        <w:t>3.</w:t>
      </w:r>
      <w:proofErr w:type="gramStart"/>
      <w:r>
        <w:t>1.</w:t>
      </w:r>
      <w:r w:rsidR="00B01AB9" w:rsidRPr="00A4341B">
        <w:t>Анализ</w:t>
      </w:r>
      <w:proofErr w:type="gramEnd"/>
      <w:r w:rsidR="00B01AB9" w:rsidRPr="00A4341B">
        <w:rPr>
          <w:spacing w:val="-2"/>
        </w:rPr>
        <w:t xml:space="preserve"> </w:t>
      </w:r>
      <w:r w:rsidR="00B01AB9" w:rsidRPr="00A4341B">
        <w:t>кадровых</w:t>
      </w:r>
      <w:r w:rsidR="00B01AB9" w:rsidRPr="00A4341B">
        <w:rPr>
          <w:spacing w:val="-4"/>
        </w:rPr>
        <w:t xml:space="preserve"> </w:t>
      </w:r>
      <w:r w:rsidR="00B01AB9" w:rsidRPr="00A4341B">
        <w:t>условий реализации</w:t>
      </w:r>
      <w:r w:rsidR="00B01AB9" w:rsidRPr="00A4341B">
        <w:rPr>
          <w:spacing w:val="-3"/>
        </w:rPr>
        <w:t xml:space="preserve"> </w:t>
      </w:r>
      <w:r w:rsidR="00B01AB9" w:rsidRPr="00A4341B">
        <w:t>ООП</w:t>
      </w:r>
      <w:r w:rsidR="00B01AB9" w:rsidRPr="00A4341B">
        <w:rPr>
          <w:spacing w:val="-1"/>
        </w:rPr>
        <w:t xml:space="preserve"> </w:t>
      </w:r>
      <w:r w:rsidR="00B01AB9" w:rsidRPr="00A4341B">
        <w:t>ДОУ.</w:t>
      </w:r>
    </w:p>
    <w:p w14:paraId="6995A122" w14:textId="5859451E" w:rsidR="00B01AB9" w:rsidRPr="00B01AB9" w:rsidRDefault="00B01AB9" w:rsidP="005B307B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AB9">
        <w:rPr>
          <w:rFonts w:ascii="Times New Roman" w:hAnsi="Times New Roman" w:cs="Times New Roman"/>
          <w:sz w:val="24"/>
          <w:szCs w:val="24"/>
        </w:rPr>
        <w:t>Укомплектованность штата МДОБУ, согласно штатному расписанию, составляет 100% - 4</w:t>
      </w:r>
      <w:r w:rsidR="005B307B">
        <w:rPr>
          <w:rFonts w:ascii="Times New Roman" w:hAnsi="Times New Roman" w:cs="Times New Roman"/>
          <w:sz w:val="24"/>
          <w:szCs w:val="24"/>
        </w:rPr>
        <w:t>6</w:t>
      </w:r>
      <w:r w:rsidRPr="00B01AB9">
        <w:rPr>
          <w:rFonts w:ascii="Times New Roman" w:hAnsi="Times New Roman" w:cs="Times New Roman"/>
          <w:sz w:val="24"/>
          <w:szCs w:val="24"/>
        </w:rPr>
        <w:t xml:space="preserve"> штатных единицы. </w:t>
      </w:r>
      <w:r w:rsidRPr="00B01AB9">
        <w:rPr>
          <w:rFonts w:ascii="Times New Roman" w:hAnsi="Times New Roman" w:cs="Times New Roman"/>
          <w:color w:val="000000"/>
          <w:sz w:val="24"/>
        </w:rPr>
        <w:t xml:space="preserve">Из них: административный персонал – 1 (заведующий); педагогический персонал - </w:t>
      </w:r>
      <w:r w:rsidRPr="00B01AB9">
        <w:rPr>
          <w:rFonts w:ascii="Times New Roman" w:hAnsi="Times New Roman" w:cs="Times New Roman"/>
          <w:sz w:val="24"/>
          <w:szCs w:val="24"/>
        </w:rPr>
        <w:t>1</w:t>
      </w:r>
      <w:r w:rsidR="005B307B">
        <w:rPr>
          <w:rFonts w:ascii="Times New Roman" w:hAnsi="Times New Roman" w:cs="Times New Roman"/>
          <w:sz w:val="24"/>
          <w:szCs w:val="24"/>
        </w:rPr>
        <w:t>9</w:t>
      </w:r>
      <w:r w:rsidRPr="00B01AB9">
        <w:rPr>
          <w:rFonts w:ascii="Times New Roman" w:hAnsi="Times New Roman" w:cs="Times New Roman"/>
          <w:sz w:val="24"/>
          <w:szCs w:val="24"/>
        </w:rPr>
        <w:t xml:space="preserve"> ставки (1</w:t>
      </w:r>
      <w:r w:rsidR="005B307B">
        <w:rPr>
          <w:rFonts w:ascii="Times New Roman" w:hAnsi="Times New Roman" w:cs="Times New Roman"/>
          <w:sz w:val="24"/>
          <w:szCs w:val="24"/>
        </w:rPr>
        <w:t>5</w:t>
      </w:r>
      <w:r w:rsidRPr="00B01AB9">
        <w:rPr>
          <w:rFonts w:ascii="Times New Roman" w:hAnsi="Times New Roman" w:cs="Times New Roman"/>
          <w:sz w:val="24"/>
          <w:szCs w:val="24"/>
        </w:rPr>
        <w:t xml:space="preserve"> воспитателей, 1 музыкальный руководитель, </w:t>
      </w:r>
      <w:r w:rsidR="005B307B">
        <w:rPr>
          <w:rFonts w:ascii="Times New Roman" w:hAnsi="Times New Roman" w:cs="Times New Roman"/>
          <w:sz w:val="24"/>
          <w:szCs w:val="24"/>
        </w:rPr>
        <w:t>1</w:t>
      </w:r>
      <w:r w:rsidRPr="00B01AB9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B307B">
        <w:rPr>
          <w:rFonts w:ascii="Times New Roman" w:hAnsi="Times New Roman" w:cs="Times New Roman"/>
          <w:sz w:val="24"/>
          <w:szCs w:val="24"/>
        </w:rPr>
        <w:t>ь</w:t>
      </w:r>
      <w:r w:rsidRPr="00B01AB9">
        <w:rPr>
          <w:rFonts w:ascii="Times New Roman" w:hAnsi="Times New Roman" w:cs="Times New Roman"/>
          <w:sz w:val="24"/>
          <w:szCs w:val="24"/>
        </w:rPr>
        <w:t xml:space="preserve"> – логопед</w:t>
      </w:r>
      <w:r w:rsidR="005B307B">
        <w:rPr>
          <w:rFonts w:ascii="Times New Roman" w:hAnsi="Times New Roman" w:cs="Times New Roman"/>
          <w:sz w:val="24"/>
          <w:szCs w:val="24"/>
        </w:rPr>
        <w:t>, 1 педагог - психолог</w:t>
      </w:r>
      <w:r w:rsidRPr="00B01AB9">
        <w:rPr>
          <w:rFonts w:ascii="Times New Roman" w:hAnsi="Times New Roman" w:cs="Times New Roman"/>
          <w:sz w:val="24"/>
          <w:szCs w:val="24"/>
        </w:rPr>
        <w:t xml:space="preserve"> и 1 старший воспитатель) </w:t>
      </w:r>
      <w:r w:rsidRPr="00B01AB9">
        <w:rPr>
          <w:rFonts w:ascii="Times New Roman" w:hAnsi="Times New Roman" w:cs="Times New Roman"/>
          <w:color w:val="000000"/>
          <w:sz w:val="24"/>
        </w:rPr>
        <w:t xml:space="preserve">младший обслуживающий персонал – </w:t>
      </w:r>
      <w:r w:rsidR="005B307B">
        <w:rPr>
          <w:rFonts w:ascii="Times New Roman" w:hAnsi="Times New Roman" w:cs="Times New Roman"/>
          <w:color w:val="000000"/>
          <w:sz w:val="24"/>
        </w:rPr>
        <w:t>11</w:t>
      </w:r>
      <w:r w:rsidRPr="00B01AB9">
        <w:rPr>
          <w:rFonts w:ascii="Times New Roman" w:hAnsi="Times New Roman" w:cs="Times New Roman"/>
          <w:color w:val="000000"/>
          <w:sz w:val="24"/>
        </w:rPr>
        <w:t xml:space="preserve"> человек; </w:t>
      </w:r>
      <w:r w:rsidRPr="00B01AB9">
        <w:rPr>
          <w:rFonts w:ascii="Times New Roman" w:hAnsi="Times New Roman" w:cs="Times New Roman"/>
          <w:sz w:val="24"/>
          <w:szCs w:val="24"/>
        </w:rPr>
        <w:t xml:space="preserve">и </w:t>
      </w:r>
      <w:r w:rsidRPr="00B01AB9">
        <w:rPr>
          <w:rFonts w:ascii="Times New Roman" w:hAnsi="Times New Roman" w:cs="Times New Roman"/>
          <w:color w:val="000000"/>
          <w:sz w:val="24"/>
        </w:rPr>
        <w:t>учебно-вспомогательный персонал – 1</w:t>
      </w:r>
      <w:r w:rsidR="005B307B">
        <w:rPr>
          <w:rFonts w:ascii="Times New Roman" w:hAnsi="Times New Roman" w:cs="Times New Roman"/>
          <w:color w:val="000000"/>
          <w:sz w:val="24"/>
        </w:rPr>
        <w:t>6</w:t>
      </w:r>
      <w:r w:rsidRPr="00B01AB9">
        <w:rPr>
          <w:rFonts w:ascii="Times New Roman" w:hAnsi="Times New Roman" w:cs="Times New Roman"/>
          <w:color w:val="000000"/>
          <w:sz w:val="24"/>
        </w:rPr>
        <w:t xml:space="preserve"> человек</w:t>
      </w:r>
      <w:r w:rsidRPr="00B01AB9">
        <w:rPr>
          <w:rFonts w:ascii="Times New Roman" w:hAnsi="Times New Roman" w:cs="Times New Roman"/>
          <w:sz w:val="24"/>
          <w:szCs w:val="24"/>
        </w:rPr>
        <w:t>.</w:t>
      </w:r>
    </w:p>
    <w:p w14:paraId="2FF25FD2" w14:textId="77E830A9" w:rsidR="00B01AB9" w:rsidRPr="00B01AB9" w:rsidRDefault="00B01AB9" w:rsidP="000F472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75" w:type="dxa"/>
        <w:jc w:val="center"/>
        <w:tblLook w:val="04A0" w:firstRow="1" w:lastRow="0" w:firstColumn="1" w:lastColumn="0" w:noHBand="0" w:noVBand="1"/>
      </w:tblPr>
      <w:tblGrid>
        <w:gridCol w:w="4730"/>
        <w:gridCol w:w="2668"/>
        <w:gridCol w:w="2577"/>
      </w:tblGrid>
      <w:tr w:rsidR="00B75728" w:rsidRPr="007344CC" w14:paraId="668723ED" w14:textId="77777777" w:rsidTr="00CD673F">
        <w:trPr>
          <w:jc w:val="center"/>
        </w:trPr>
        <w:tc>
          <w:tcPr>
            <w:tcW w:w="7398" w:type="dxa"/>
            <w:gridSpan w:val="2"/>
          </w:tcPr>
          <w:p w14:paraId="160839FD" w14:textId="77777777" w:rsidR="00B75728" w:rsidRPr="007344CC" w:rsidRDefault="00B75728" w:rsidP="00CD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4C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577" w:type="dxa"/>
          </w:tcPr>
          <w:p w14:paraId="54A55A54" w14:textId="77777777" w:rsidR="00B75728" w:rsidRPr="007344CC" w:rsidRDefault="00B75728" w:rsidP="00CD67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– 2024г.г.</w:t>
            </w:r>
          </w:p>
        </w:tc>
      </w:tr>
      <w:tr w:rsidR="00B75728" w:rsidRPr="002504CE" w14:paraId="70EA1660" w14:textId="77777777" w:rsidTr="00CD673F">
        <w:trPr>
          <w:jc w:val="center"/>
        </w:trPr>
        <w:tc>
          <w:tcPr>
            <w:tcW w:w="4730" w:type="dxa"/>
            <w:vMerge w:val="restart"/>
          </w:tcPr>
          <w:p w14:paraId="697A2C03" w14:textId="77777777" w:rsidR="00B75728" w:rsidRPr="002504CE" w:rsidRDefault="00B75728" w:rsidP="00CD673F">
            <w:pPr>
              <w:shd w:val="clear" w:color="auto" w:fill="F8F8F8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Образование </w:t>
            </w:r>
          </w:p>
          <w:p w14:paraId="0EF76508" w14:textId="77777777" w:rsidR="00B75728" w:rsidRPr="002504CE" w:rsidRDefault="00B75728" w:rsidP="00CD673F">
            <w:pPr>
              <w:shd w:val="clear" w:color="auto" w:fill="F8F8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(педагогической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</w:t>
            </w:r>
            <w:proofErr w:type="gramStart"/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направленности)   </w:t>
            </w:r>
            <w:proofErr w:type="gramEnd"/>
            <w:r w:rsidRPr="002504CE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     </w:t>
            </w:r>
          </w:p>
        </w:tc>
        <w:tc>
          <w:tcPr>
            <w:tcW w:w="2668" w:type="dxa"/>
            <w:vMerge w:val="restart"/>
          </w:tcPr>
          <w:p w14:paraId="43EB93A3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8BA2BD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77" w:type="dxa"/>
          </w:tcPr>
          <w:p w14:paraId="6AEF1449" w14:textId="77777777" w:rsidR="00B75728" w:rsidRPr="002504CE" w:rsidRDefault="00B75728" w:rsidP="00CD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75728" w:rsidRPr="002504CE" w14:paraId="4ECA1A96" w14:textId="77777777" w:rsidTr="00CD673F">
        <w:trPr>
          <w:trHeight w:val="381"/>
          <w:jc w:val="center"/>
        </w:trPr>
        <w:tc>
          <w:tcPr>
            <w:tcW w:w="4730" w:type="dxa"/>
            <w:vMerge/>
          </w:tcPr>
          <w:p w14:paraId="5F694367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14:paraId="644BC139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49409CBF" w14:textId="77777777" w:rsidR="00B75728" w:rsidRPr="002504CE" w:rsidRDefault="00B75728" w:rsidP="00CD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5728" w:rsidRPr="002504CE" w14:paraId="4F5F92A7" w14:textId="77777777" w:rsidTr="00CD673F">
        <w:trPr>
          <w:trHeight w:val="372"/>
          <w:jc w:val="center"/>
        </w:trPr>
        <w:tc>
          <w:tcPr>
            <w:tcW w:w="4730" w:type="dxa"/>
            <w:vMerge/>
          </w:tcPr>
          <w:p w14:paraId="3A6AC61B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D3EDCF1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577" w:type="dxa"/>
          </w:tcPr>
          <w:p w14:paraId="5FAEC8F0" w14:textId="6A46239D" w:rsidR="00B75728" w:rsidRPr="002504CE" w:rsidRDefault="00B75728" w:rsidP="00CD67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5728" w:rsidRPr="002504CE" w14:paraId="76503614" w14:textId="77777777" w:rsidTr="00CD673F">
        <w:trPr>
          <w:jc w:val="center"/>
        </w:trPr>
        <w:tc>
          <w:tcPr>
            <w:tcW w:w="7398" w:type="dxa"/>
            <w:gridSpan w:val="2"/>
            <w:shd w:val="clear" w:color="auto" w:fill="F8F8F8"/>
          </w:tcPr>
          <w:p w14:paraId="2089E6FD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Прошли курсы повышения квалификации</w:t>
            </w:r>
          </w:p>
        </w:tc>
        <w:tc>
          <w:tcPr>
            <w:tcW w:w="2577" w:type="dxa"/>
          </w:tcPr>
          <w:p w14:paraId="656F34FA" w14:textId="15AF0E8F" w:rsidR="00B75728" w:rsidRPr="002504CE" w:rsidRDefault="00B75728" w:rsidP="00B75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728" w:rsidRPr="002504CE" w14:paraId="515082C7" w14:textId="77777777" w:rsidTr="00CD673F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7E37A69B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FF8690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68" w:type="dxa"/>
          </w:tcPr>
          <w:p w14:paraId="60DA1EB3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77" w:type="dxa"/>
          </w:tcPr>
          <w:p w14:paraId="2AD89172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5728" w:rsidRPr="002504CE" w14:paraId="6503FD4E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18B5E742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5759616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577" w:type="dxa"/>
          </w:tcPr>
          <w:p w14:paraId="5B0B8BEE" w14:textId="50450B93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75728" w:rsidRPr="002504CE" w14:paraId="6BCBAE0A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5197CFD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DDCE615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2577" w:type="dxa"/>
          </w:tcPr>
          <w:p w14:paraId="3E7363E2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5728" w:rsidRPr="002504CE" w14:paraId="10A6B3AE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7FE0A6C5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86ADE8E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</w:t>
            </w:r>
          </w:p>
        </w:tc>
        <w:tc>
          <w:tcPr>
            <w:tcW w:w="2577" w:type="dxa"/>
          </w:tcPr>
          <w:p w14:paraId="66E8EBB0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728" w:rsidRPr="002504CE" w14:paraId="2FBD1FB5" w14:textId="77777777" w:rsidTr="00CD673F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6647CD89" w14:textId="77777777" w:rsidR="00B75728" w:rsidRPr="00573127" w:rsidRDefault="00B75728" w:rsidP="00CD6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2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CFCFC"/>
              </w:rPr>
              <w:t>Распределение педагогов по возрасту</w:t>
            </w:r>
          </w:p>
        </w:tc>
        <w:tc>
          <w:tcPr>
            <w:tcW w:w="2668" w:type="dxa"/>
          </w:tcPr>
          <w:p w14:paraId="6BA4EADE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77" w:type="dxa"/>
          </w:tcPr>
          <w:p w14:paraId="30D32848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728" w:rsidRPr="002504CE" w14:paraId="5ECEDA5D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05763C86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3FC8506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 до 29</w:t>
            </w:r>
          </w:p>
        </w:tc>
        <w:tc>
          <w:tcPr>
            <w:tcW w:w="2577" w:type="dxa"/>
          </w:tcPr>
          <w:p w14:paraId="2987EE54" w14:textId="77777777" w:rsidR="00B75728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728" w:rsidRPr="002504CE" w14:paraId="224660F4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09C176C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F3B6AD1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30 до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77" w:type="dxa"/>
          </w:tcPr>
          <w:p w14:paraId="657DB2EF" w14:textId="37595256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5728" w:rsidRPr="002504CE" w14:paraId="0119D778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01023A39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D805E6B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35 до 39</w:t>
            </w:r>
          </w:p>
        </w:tc>
        <w:tc>
          <w:tcPr>
            <w:tcW w:w="2577" w:type="dxa"/>
          </w:tcPr>
          <w:p w14:paraId="50B3142D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5728" w:rsidRPr="002504CE" w14:paraId="6C2B2DD9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576BD741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F2DCF73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40 до 44</w:t>
            </w:r>
          </w:p>
        </w:tc>
        <w:tc>
          <w:tcPr>
            <w:tcW w:w="2577" w:type="dxa"/>
          </w:tcPr>
          <w:p w14:paraId="7B7C5739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728" w:rsidRPr="002504CE" w14:paraId="059AE822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F8ADFAF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1DB40E2C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45 до 49</w:t>
            </w:r>
          </w:p>
        </w:tc>
        <w:tc>
          <w:tcPr>
            <w:tcW w:w="2577" w:type="dxa"/>
          </w:tcPr>
          <w:p w14:paraId="1F908068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5728" w:rsidRPr="002504CE" w14:paraId="1EC6C79C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22C8055E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E82B6A5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 до 54</w:t>
            </w:r>
          </w:p>
        </w:tc>
        <w:tc>
          <w:tcPr>
            <w:tcW w:w="2577" w:type="dxa"/>
          </w:tcPr>
          <w:p w14:paraId="27A5CD6E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5728" w:rsidRPr="002504CE" w14:paraId="39A6DBA3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AE46C8F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8258F54" w14:textId="77777777" w:rsidR="00B75728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От55 до 59</w:t>
            </w:r>
          </w:p>
        </w:tc>
        <w:tc>
          <w:tcPr>
            <w:tcW w:w="2577" w:type="dxa"/>
          </w:tcPr>
          <w:p w14:paraId="13F85A24" w14:textId="77777777" w:rsidR="00B75728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728" w:rsidRPr="002504CE" w14:paraId="1CFE9EC3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5144DDC5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9FCBB70" w14:textId="77777777" w:rsidR="00B75728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 до 64</w:t>
            </w:r>
          </w:p>
        </w:tc>
        <w:tc>
          <w:tcPr>
            <w:tcW w:w="2577" w:type="dxa"/>
          </w:tcPr>
          <w:p w14:paraId="4FAF8E9B" w14:textId="77777777" w:rsidR="00B75728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5728" w:rsidRPr="002504CE" w14:paraId="3AF58181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F1D5922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3F15354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выше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14:paraId="6C169F98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728" w:rsidRPr="002504CE" w14:paraId="1C3D67B4" w14:textId="77777777" w:rsidTr="00CD673F">
        <w:trPr>
          <w:jc w:val="center"/>
        </w:trPr>
        <w:tc>
          <w:tcPr>
            <w:tcW w:w="4730" w:type="dxa"/>
            <w:vMerge w:val="restart"/>
            <w:shd w:val="clear" w:color="auto" w:fill="F8F8F8"/>
          </w:tcPr>
          <w:p w14:paraId="7776124B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668" w:type="dxa"/>
          </w:tcPr>
          <w:p w14:paraId="07A8BEB0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6FA807BA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728" w:rsidRPr="002504CE" w14:paraId="270A065E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7AC0250D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85A5A8F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7D50FD15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728" w:rsidRPr="002504CE" w14:paraId="623BAD60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46A301D0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6897535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12625AA2" w14:textId="584B9782" w:rsidR="00B75728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5728" w:rsidRPr="002504CE" w14:paraId="46AD9271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26772261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36EA94C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 xml:space="preserve">от 10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577" w:type="dxa"/>
          </w:tcPr>
          <w:p w14:paraId="07619C15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75728" w:rsidRPr="002504CE" w14:paraId="79419692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0BD7D777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72719E9C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77" w:type="dxa"/>
          </w:tcPr>
          <w:p w14:paraId="0BDEB139" w14:textId="77777777" w:rsidR="00B75728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728" w:rsidRPr="002504CE" w14:paraId="2F438CF0" w14:textId="77777777" w:rsidTr="00CD673F">
        <w:trPr>
          <w:jc w:val="center"/>
        </w:trPr>
        <w:tc>
          <w:tcPr>
            <w:tcW w:w="4730" w:type="dxa"/>
            <w:vMerge/>
            <w:shd w:val="clear" w:color="auto" w:fill="F8F8F8"/>
          </w:tcPr>
          <w:p w14:paraId="643A4816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2AEC674F" w14:textId="77777777" w:rsidR="00B75728" w:rsidRPr="002504CE" w:rsidRDefault="00B75728" w:rsidP="00CD67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4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50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  <w:tc>
          <w:tcPr>
            <w:tcW w:w="2577" w:type="dxa"/>
          </w:tcPr>
          <w:p w14:paraId="4A440A14" w14:textId="77777777" w:rsidR="00B75728" w:rsidRPr="002504CE" w:rsidRDefault="00B75728" w:rsidP="00CD673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EA5E791" w14:textId="77777777" w:rsidR="00B01AB9" w:rsidRPr="00B01AB9" w:rsidRDefault="00B01AB9" w:rsidP="000F472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</w:p>
    <w:p w14:paraId="0DB16B96" w14:textId="53529A77" w:rsidR="00B01AB9" w:rsidRPr="00B01AB9" w:rsidRDefault="00B01AB9" w:rsidP="00B757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марте 2023 года все педагоги МДОБУ провели самооценку профессиональной квалификации и качества педагогической работы:</w:t>
      </w:r>
      <w:r w:rsidR="00B75728" w:rsidRPr="00B75728">
        <w:t xml:space="preserve"> </w:t>
      </w:r>
      <w:hyperlink r:id="rId8" w:history="1">
        <w:r w:rsidR="00B75728" w:rsidRPr="009D454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https://docs.google.com/forms/d/e/1FAIpQLSeI2zZZ94xRG_5oUFpMhFoXX4hbdTSzWAujB8mkO9cPoMWM4w/viewform?usp=sharing</w:t>
        </w:r>
      </w:hyperlink>
    </w:p>
    <w:p w14:paraId="43A81899" w14:textId="60168769" w:rsidR="00B01AB9" w:rsidRPr="00B75728" w:rsidRDefault="00B01AB9" w:rsidP="00B75728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01AB9">
        <w:rPr>
          <w:rStyle w:val="fontstyle01"/>
          <w:rFonts w:ascii="Times New Roman" w:hAnsi="Times New Roman" w:cs="Times New Roman"/>
        </w:rPr>
        <w:t>Результат анкеты показал, что педагоги МДОБУ регулярно проходят курсы повышения квалификации с учетом индивидуальных потребностей в профессиональной квалификации и с учетом особенностей реализуемой педагогической работы в контексте реализации ООП ДО в ДОУ.</w:t>
      </w:r>
      <w:r w:rsidR="00B75728">
        <w:rPr>
          <w:rStyle w:val="fontstyle01"/>
          <w:rFonts w:ascii="Times New Roman" w:hAnsi="Times New Roman" w:cs="Times New Roman"/>
        </w:rPr>
        <w:t xml:space="preserve"> </w:t>
      </w:r>
      <w:r w:rsidRPr="00DC14A6">
        <w:rPr>
          <w:rStyle w:val="fontstyle01"/>
          <w:rFonts w:ascii="Times New Roman" w:hAnsi="Times New Roman" w:cs="Times New Roman"/>
        </w:rPr>
        <w:t>Внутри у</w:t>
      </w:r>
      <w:r w:rsidRPr="00B01AB9">
        <w:rPr>
          <w:rStyle w:val="fontstyle01"/>
          <w:rFonts w:ascii="Times New Roman" w:hAnsi="Times New Roman" w:cs="Times New Roman"/>
        </w:rPr>
        <w:t>чреждения проводится систематическая работа по повышению профессиональной компетентности педагогов: педсоветы, консультативная помощь, организована работа творческих групп.</w:t>
      </w:r>
    </w:p>
    <w:p w14:paraId="22C4833F" w14:textId="22FCAAE3" w:rsidR="00B01AB9" w:rsidRPr="00B01AB9" w:rsidRDefault="00B01AB9" w:rsidP="000F472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1AB9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B01AB9">
        <w:rPr>
          <w:rFonts w:ascii="Times New Roman" w:hAnsi="Times New Roman" w:cs="Times New Roman"/>
          <w:sz w:val="24"/>
          <w:szCs w:val="24"/>
        </w:rPr>
        <w:t xml:space="preserve"> </w:t>
      </w:r>
      <w:r w:rsidRPr="00B01A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укомплектовано квалифицированными кадрами, отвечающими требованиям профессионального стандарта и ФГОС ДО. </w:t>
      </w:r>
      <w:r w:rsidRPr="00B01A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педагогов созданы условия для самореализации своих профессиональных возможностей: </w:t>
      </w:r>
      <w:r w:rsidRPr="00B01AB9">
        <w:rPr>
          <w:rFonts w:ascii="Times New Roman" w:hAnsi="Times New Roman" w:cs="Times New Roman"/>
          <w:sz w:val="24"/>
          <w:szCs w:val="24"/>
        </w:rPr>
        <w:t xml:space="preserve">педагоги МДОБУ систематически принимают участие в обобщении и распространении своего педагогического опыта работы, в конкурсных мероприятиях различного уровня. </w:t>
      </w:r>
    </w:p>
    <w:p w14:paraId="59CA6D18" w14:textId="0178F105" w:rsidR="00BF0F81" w:rsidRPr="00A4341B" w:rsidRDefault="00BF47C4" w:rsidP="000F4726">
      <w:pPr>
        <w:pStyle w:val="1"/>
        <w:tabs>
          <w:tab w:val="left" w:pos="1807"/>
        </w:tabs>
        <w:spacing w:line="240" w:lineRule="auto"/>
        <w:ind w:left="0"/>
      </w:pPr>
      <w:r>
        <w:t>4</w:t>
      </w:r>
      <w:r w:rsidR="00BF0F81">
        <w:t xml:space="preserve"> </w:t>
      </w:r>
      <w:r w:rsidR="00DC14A6">
        <w:t xml:space="preserve">Развивающая </w:t>
      </w:r>
      <w:r w:rsidR="00BF0F81" w:rsidRPr="00A4341B">
        <w:t>предметно</w:t>
      </w:r>
      <w:r w:rsidR="00BF0F81" w:rsidRPr="00A4341B">
        <w:rPr>
          <w:spacing w:val="-4"/>
        </w:rPr>
        <w:t xml:space="preserve"> </w:t>
      </w:r>
      <w:r w:rsidR="00BF0F81" w:rsidRPr="00A4341B">
        <w:t>–</w:t>
      </w:r>
      <w:r w:rsidR="00BF0F81" w:rsidRPr="00A4341B">
        <w:rPr>
          <w:spacing w:val="-3"/>
        </w:rPr>
        <w:t xml:space="preserve"> </w:t>
      </w:r>
      <w:r w:rsidR="00BF0F81" w:rsidRPr="00A4341B">
        <w:t>пространственн</w:t>
      </w:r>
      <w:r w:rsidR="00DC14A6">
        <w:t>ая</w:t>
      </w:r>
      <w:r w:rsidR="00BF0F81" w:rsidRPr="00A4341B">
        <w:rPr>
          <w:spacing w:val="-4"/>
        </w:rPr>
        <w:t xml:space="preserve"> </w:t>
      </w:r>
      <w:r w:rsidR="00BF0F81" w:rsidRPr="00A4341B">
        <w:t>развивающ</w:t>
      </w:r>
      <w:r w:rsidR="00DC14A6">
        <w:t>ая</w:t>
      </w:r>
      <w:r w:rsidR="00BF0F81" w:rsidRPr="00A4341B">
        <w:rPr>
          <w:spacing w:val="-3"/>
        </w:rPr>
        <w:t xml:space="preserve"> </w:t>
      </w:r>
      <w:r w:rsidR="00BF0F81" w:rsidRPr="00A4341B">
        <w:t>сред</w:t>
      </w:r>
      <w:r w:rsidR="00DC14A6">
        <w:t>а</w:t>
      </w:r>
      <w:r w:rsidR="00BF0F81" w:rsidRPr="00A4341B">
        <w:t>.</w:t>
      </w:r>
    </w:p>
    <w:p w14:paraId="45C8130D" w14:textId="77777777" w:rsidR="00BF0F81" w:rsidRPr="00E72C60" w:rsidRDefault="00BF0F81" w:rsidP="0038266C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C60">
        <w:rPr>
          <w:rFonts w:ascii="Times New Roman" w:hAnsi="Times New Roman" w:cs="Times New Roman"/>
          <w:color w:val="000000"/>
          <w:sz w:val="24"/>
          <w:szCs w:val="24"/>
        </w:rPr>
        <w:t>В МБДОУ сформирована материально-техническая база для реализации образовательных программ, жизнеобеспечения и развития детей.</w:t>
      </w:r>
    </w:p>
    <w:p w14:paraId="278FB1B1" w14:textId="77777777" w:rsidR="00BF0F81" w:rsidRPr="00E72C60" w:rsidRDefault="00BF0F81" w:rsidP="000F472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C60">
        <w:rPr>
          <w:rFonts w:ascii="Times New Roman" w:hAnsi="Times New Roman" w:cs="Times New Roman"/>
          <w:color w:val="000000"/>
          <w:sz w:val="24"/>
          <w:szCs w:val="24"/>
        </w:rPr>
        <w:t xml:space="preserve">В МДОБУ оборудованы </w:t>
      </w:r>
      <w:r w:rsidRPr="00E72C60">
        <w:rPr>
          <w:rFonts w:ascii="Times New Roman" w:hAnsi="Times New Roman" w:cs="Times New Roman"/>
          <w:bCs/>
          <w:color w:val="000000"/>
          <w:sz w:val="24"/>
          <w:szCs w:val="24"/>
        </w:rPr>
        <w:t>следующие помещения</w:t>
      </w:r>
    </w:p>
    <w:tbl>
      <w:tblPr>
        <w:tblStyle w:val="a3"/>
        <w:tblW w:w="9903" w:type="dxa"/>
        <w:jc w:val="center"/>
        <w:tblLook w:val="04A0" w:firstRow="1" w:lastRow="0" w:firstColumn="1" w:lastColumn="0" w:noHBand="0" w:noVBand="1"/>
      </w:tblPr>
      <w:tblGrid>
        <w:gridCol w:w="2968"/>
        <w:gridCol w:w="6935"/>
      </w:tblGrid>
      <w:tr w:rsidR="00BF0F81" w:rsidRPr="00EB64BC" w14:paraId="4D806858" w14:textId="77777777" w:rsidTr="00E81D52">
        <w:trPr>
          <w:jc w:val="center"/>
        </w:trPr>
        <w:tc>
          <w:tcPr>
            <w:tcW w:w="2968" w:type="dxa"/>
          </w:tcPr>
          <w:p w14:paraId="4EA09038" w14:textId="77777777" w:rsidR="00BF0F81" w:rsidRPr="00EB64BC" w:rsidRDefault="00BF0F81" w:rsidP="000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Базовые компоненты</w:t>
            </w:r>
          </w:p>
        </w:tc>
        <w:tc>
          <w:tcPr>
            <w:tcW w:w="6935" w:type="dxa"/>
          </w:tcPr>
          <w:p w14:paraId="00C981AD" w14:textId="77777777" w:rsidR="00BF0F81" w:rsidRPr="00EB64BC" w:rsidRDefault="00BF0F81" w:rsidP="000F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</w:t>
            </w:r>
          </w:p>
        </w:tc>
      </w:tr>
      <w:tr w:rsidR="00BF0F81" w:rsidRPr="00EB64BC" w14:paraId="4D71C478" w14:textId="77777777" w:rsidTr="00E81D52">
        <w:trPr>
          <w:jc w:val="center"/>
        </w:trPr>
        <w:tc>
          <w:tcPr>
            <w:tcW w:w="2968" w:type="dxa"/>
          </w:tcPr>
          <w:p w14:paraId="522FCF09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6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Учебно-методический комплекс </w:t>
            </w:r>
          </w:p>
        </w:tc>
        <w:tc>
          <w:tcPr>
            <w:tcW w:w="6935" w:type="dxa"/>
          </w:tcPr>
          <w:p w14:paraId="0F267420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 заведующего;</w:t>
            </w:r>
          </w:p>
          <w:p w14:paraId="514199A9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 старшего воспитателя;</w:t>
            </w:r>
          </w:p>
          <w:p w14:paraId="5CB0BE69" w14:textId="7D1B0591" w:rsidR="00BF0F81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кабинета учителя</w:t>
            </w:r>
            <w:r w:rsidR="003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2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логопеда;</w:t>
            </w:r>
          </w:p>
          <w:p w14:paraId="78887D86" w14:textId="64358309" w:rsidR="0038266C" w:rsidRPr="00EB64BC" w:rsidRDefault="0038266C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кабинет педагога - психолога</w:t>
            </w:r>
          </w:p>
          <w:p w14:paraId="0385B011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музыкальный зал;</w:t>
            </w:r>
          </w:p>
          <w:p w14:paraId="3AC0418F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-кабинет музыкального руководителя;</w:t>
            </w:r>
          </w:p>
          <w:p w14:paraId="1E3E1DDE" w14:textId="05F8B124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- центр изо-деятельности;</w:t>
            </w:r>
          </w:p>
          <w:p w14:paraId="500C8253" w14:textId="4FBC7EA0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комнат;</w:t>
            </w:r>
          </w:p>
          <w:p w14:paraId="0AF0783B" w14:textId="710ABD0A" w:rsidR="00BF0F81" w:rsidRDefault="00BF0F81" w:rsidP="000F4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C3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</w:t>
            </w:r>
            <w:r w:rsidRPr="00EB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площадок для проведения подвижных и сюжетно – ролевых игр </w:t>
            </w:r>
          </w:p>
          <w:p w14:paraId="469BDE6D" w14:textId="4B55AE35" w:rsidR="00BA1C31" w:rsidRPr="00EB64BC" w:rsidRDefault="00BA1C31" w:rsidP="000F4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спортивная площадка</w:t>
            </w:r>
          </w:p>
          <w:p w14:paraId="46412D40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площадка по профилактике ПДД</w:t>
            </w:r>
          </w:p>
        </w:tc>
      </w:tr>
      <w:tr w:rsidR="00BF0F81" w:rsidRPr="00EB64BC" w14:paraId="6C86A21E" w14:textId="77777777" w:rsidTr="00E81D52">
        <w:trPr>
          <w:jc w:val="center"/>
        </w:trPr>
        <w:tc>
          <w:tcPr>
            <w:tcW w:w="2968" w:type="dxa"/>
          </w:tcPr>
          <w:p w14:paraId="208B0FBB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обеспечения жизнедеятельности</w:t>
            </w:r>
          </w:p>
        </w:tc>
        <w:tc>
          <w:tcPr>
            <w:tcW w:w="6935" w:type="dxa"/>
          </w:tcPr>
          <w:p w14:paraId="11E72E23" w14:textId="198E643F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A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спален;</w:t>
            </w:r>
          </w:p>
          <w:p w14:paraId="6CE1A6D7" w14:textId="0D167B83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BA1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групповых приемных;</w:t>
            </w:r>
          </w:p>
          <w:p w14:paraId="27CA73CD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пищеблок;</w:t>
            </w:r>
          </w:p>
          <w:p w14:paraId="1CC95651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-прачечный комплекс;</w:t>
            </w:r>
          </w:p>
          <w:p w14:paraId="730128E8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-электрощитовая;</w:t>
            </w:r>
          </w:p>
          <w:p w14:paraId="0E8B3110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внутренний двор;</w:t>
            </w:r>
          </w:p>
          <w:p w14:paraId="0CE5F221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-складские помещения</w:t>
            </w:r>
          </w:p>
        </w:tc>
      </w:tr>
      <w:tr w:rsidR="00BF0F81" w:rsidRPr="00EB64BC" w14:paraId="7219DF5C" w14:textId="77777777" w:rsidTr="00E81D52">
        <w:trPr>
          <w:jc w:val="center"/>
        </w:trPr>
        <w:tc>
          <w:tcPr>
            <w:tcW w:w="2968" w:type="dxa"/>
          </w:tcPr>
          <w:p w14:paraId="040659B4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Оздоровительный лечебно-профилактический комплекс</w:t>
            </w:r>
          </w:p>
        </w:tc>
        <w:tc>
          <w:tcPr>
            <w:tcW w:w="6935" w:type="dxa"/>
          </w:tcPr>
          <w:p w14:paraId="02AC0B29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 медсестры;</w:t>
            </w:r>
          </w:p>
          <w:p w14:paraId="1D34E349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-изолятор;</w:t>
            </w:r>
          </w:p>
          <w:p w14:paraId="110034A0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-процедурный кабинет;</w:t>
            </w:r>
          </w:p>
          <w:p w14:paraId="4FEFA515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спортивно-тренажерный зал;</w:t>
            </w:r>
          </w:p>
          <w:p w14:paraId="379CF0FE" w14:textId="328D0DA8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спортивная площадка;</w:t>
            </w:r>
          </w:p>
          <w:p w14:paraId="1AD61C5D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уголки в каждой группе детского сада;</w:t>
            </w:r>
          </w:p>
          <w:p w14:paraId="230AD854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B64BC">
              <w:rPr>
                <w:rFonts w:ascii="Times New Roman" w:eastAsia="Times New Roman" w:hAnsi="Times New Roman" w:cs="Times New Roman"/>
                <w:sz w:val="24"/>
                <w:szCs w:val="24"/>
              </w:rPr>
              <w:t>10 прогулочных участков;</w:t>
            </w:r>
          </w:p>
        </w:tc>
      </w:tr>
      <w:tr w:rsidR="00BF0F81" w:rsidRPr="00EB64BC" w14:paraId="5D506951" w14:textId="77777777" w:rsidTr="00E81D52">
        <w:trPr>
          <w:jc w:val="center"/>
        </w:trPr>
        <w:tc>
          <w:tcPr>
            <w:tcW w:w="2968" w:type="dxa"/>
          </w:tcPr>
          <w:p w14:paraId="659ACC3F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в МДОБУ мер противопожарной и антитеррористической безопасности</w:t>
            </w:r>
          </w:p>
        </w:tc>
        <w:tc>
          <w:tcPr>
            <w:tcW w:w="6935" w:type="dxa"/>
          </w:tcPr>
          <w:p w14:paraId="7E9A8897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МДОБУ обеспечен средствами пожаротушения, соблюдаются требования к содержанию эвакуационных выходов.</w:t>
            </w:r>
          </w:p>
          <w:p w14:paraId="097704CA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Вывешены планы эвакуации людей при пожаре, и целевые инструктажи.</w:t>
            </w:r>
          </w:p>
          <w:p w14:paraId="35FF7DA5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Имеется кнопка охранной сигнализации с выходом на пульт ЧОП «Альфа Секьюрити».</w:t>
            </w:r>
          </w:p>
          <w:p w14:paraId="2583E8A0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Периметр территории МДОБУ освещен и оснащен видеонаблюдением.</w:t>
            </w:r>
          </w:p>
          <w:p w14:paraId="5080191E" w14:textId="77777777" w:rsidR="00BF0F81" w:rsidRPr="00EB64BC" w:rsidRDefault="00BF0F81" w:rsidP="000F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4BC">
              <w:rPr>
                <w:rFonts w:ascii="Times New Roman" w:hAnsi="Times New Roman" w:cs="Times New Roman"/>
                <w:sz w:val="24"/>
                <w:szCs w:val="24"/>
              </w:rPr>
              <w:t>Входная калитка оснащена домофоном</w:t>
            </w:r>
          </w:p>
        </w:tc>
      </w:tr>
    </w:tbl>
    <w:p w14:paraId="70E524F6" w14:textId="77777777" w:rsidR="00BF0F81" w:rsidRP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1C7D7B9" w14:textId="77777777" w:rsidR="00BF0F81" w:rsidRPr="00E72C60" w:rsidRDefault="00BF0F81" w:rsidP="000F4726">
      <w:pPr>
        <w:pStyle w:val="2"/>
        <w:tabs>
          <w:tab w:val="left" w:pos="819"/>
        </w:tabs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72C60">
        <w:rPr>
          <w:rFonts w:ascii="Times New Roman" w:hAnsi="Times New Roman" w:cs="Times New Roman"/>
          <w:i/>
          <w:color w:val="auto"/>
          <w:sz w:val="24"/>
          <w:szCs w:val="24"/>
        </w:rPr>
        <w:t>Содержательная насыщенность среды</w:t>
      </w:r>
    </w:p>
    <w:p w14:paraId="0AAB8C7B" w14:textId="77777777" w:rsidR="00BF0F81" w:rsidRPr="00E72C60" w:rsidRDefault="00BF0F81" w:rsidP="00BA1C31">
      <w:pPr>
        <w:pStyle w:val="a9"/>
        <w:shd w:val="clear" w:color="auto" w:fill="FFFFFF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</w:t>
      </w:r>
    </w:p>
    <w:p w14:paraId="72390DF7" w14:textId="77777777" w:rsidR="00BF0F81" w:rsidRPr="00E72C60" w:rsidRDefault="00BF0F81" w:rsidP="000F4726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 В каждой возрастной группе созданы «центры активностей», которые содержат в себе познавательный и развивающих материал в </w:t>
      </w:r>
      <w:proofErr w:type="spellStart"/>
      <w:r w:rsidRPr="00E72C60">
        <w:rPr>
          <w:rFonts w:ascii="Times New Roman" w:eastAsia="Times New Roman" w:hAnsi="Times New Roman" w:cs="Times New Roman"/>
          <w:sz w:val="24"/>
          <w:szCs w:val="24"/>
        </w:rPr>
        <w:t>соответствиис</w:t>
      </w:r>
      <w:proofErr w:type="spellEnd"/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 возрастом детей: ролевых игр, книжный, настольно-печатных игр, природы, игровой, художественного творчества. </w:t>
      </w:r>
    </w:p>
    <w:p w14:paraId="11D9C148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Большую часть групповых комнат занимает оборудование для игр и художественно-творческой деятельности. Предметы для игр хранятся в свободном доступе для детей. Игрушки мелкого и среднего размера (настольно-печатные игры, мозаики, кубики, дидактические игрушки) дети используют по своему усмотрению, для самостоятельной игры. Для сюжетно-ролевых игр воспитатели подобрали тематические коллекции игрушек, приготовили необходимые атрибуты. </w:t>
      </w:r>
    </w:p>
    <w:p w14:paraId="69D8A711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В группах большое разнообразие конструкторов для построек разнообразных сооружений, в том числе и из мягких модулей.</w:t>
      </w:r>
    </w:p>
    <w:p w14:paraId="378E350E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Во всех группах организованы уголки экспериментирования. Уголки оснащены различными сосудами (колбами, банками, бутылками, пробирками), материалами (природным, бросовым), предметами и орудиями труда, которые сменяются в зависимости от серии опытов и экспериментов.</w:t>
      </w:r>
    </w:p>
    <w:p w14:paraId="659639EB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В каждой группе оборудованы мини-библиотеки детской художественной литературы и наличие большеформатных книг познавательного содержания; оборудованы музыкальные центры: аудиотека, детские музыкальные инструменты, музыкально-дидактические игры и пособия.</w:t>
      </w:r>
    </w:p>
    <w:p w14:paraId="4F38D26C" w14:textId="6851C14B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В группах созданы условия для самостоятельной, художественной, творческой, театрализованной, двигательной деятельности. </w:t>
      </w:r>
    </w:p>
    <w:p w14:paraId="51ED6235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создании развивающей среды в МДОБУ учитывается принцип стабильности-динамичности, гибкого зонирования и многофункционального использования оборудования и помещений. С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реда периодически изменяется, варьируется, постоянно обогащается с ориентацией на поддержание интереса детей, на обеспечение «зоны ближайшего развития».</w:t>
      </w:r>
    </w:p>
    <w:p w14:paraId="1ADD7774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В приемных есть места для хранения выносных игрушек на прогулку: лопаток, формочек, ведерок, мячей и т.д., которые пополняются и обновляются с учетом сезона. Для родителей определена информационная зона со стендами, ширмами и папками, знакомящими с возрастными особенностями детей и их жизнью в детском саду. Детские работы располагаются на выставках, местах для оформления фотоотчетов и фотовыставок.</w:t>
      </w:r>
    </w:p>
    <w:p w14:paraId="6E4BB6BF" w14:textId="77777777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Физкультурные занятия в детском саду проводятся в физкультурно-тренажерном зале и спортивных площадках. Зал светлый, просторный, оснащен спортивным оборудованием: гимнастическими лесенками, канатами, кольцами, скамейками, пособиями для прыжков, метания, </w:t>
      </w:r>
      <w:proofErr w:type="spellStart"/>
      <w:r w:rsidRPr="00E72C60">
        <w:rPr>
          <w:rFonts w:ascii="Times New Roman" w:eastAsia="Times New Roman" w:hAnsi="Times New Roman" w:cs="Times New Roman"/>
          <w:sz w:val="24"/>
          <w:szCs w:val="24"/>
        </w:rPr>
        <w:t>подлезания</w:t>
      </w:r>
      <w:proofErr w:type="spellEnd"/>
      <w:r w:rsidRPr="00E72C60">
        <w:rPr>
          <w:rFonts w:ascii="Times New Roman" w:eastAsia="Times New Roman" w:hAnsi="Times New Roman" w:cs="Times New Roman"/>
          <w:sz w:val="24"/>
          <w:szCs w:val="24"/>
        </w:rPr>
        <w:t>, мячами, обручами, скакалками, ковриками.</w:t>
      </w:r>
    </w:p>
    <w:p w14:paraId="69AE9CB1" w14:textId="23713D3A" w:rsidR="00BF0F81" w:rsidRPr="00E72C60" w:rsidRDefault="00BF0F81" w:rsidP="00BA1C31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Занятия музыки проводятся в музыкальном зале. Зал оборудован электронным пианино, оснащен шумовыми и народными инструментами. В наличии ксилофоны, металлофоны, барабаны (на каждого ребенка). В доступе султанчики, флажки, колокольчики, кирпичики. В кабинете музыкального руководителя имеется необходимая литература и атрибуты для украшения зала. </w:t>
      </w:r>
    </w:p>
    <w:p w14:paraId="1DE94D6F" w14:textId="77777777" w:rsidR="00BF0F81" w:rsidRPr="00E72C60" w:rsidRDefault="00BF0F81" w:rsidP="00BA1C31">
      <w:pPr>
        <w:pStyle w:val="a9"/>
        <w:shd w:val="clear" w:color="auto" w:fill="FFFFFF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Территория детского сада – важное составляющее звено развивающей предметно –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групповых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площадок песчаное, с утрамбованным грунтом позволяющее организовывать и проводить подвижные игры разной степени интенсивности. </w:t>
      </w:r>
      <w:r w:rsidRPr="00E72C60">
        <w:rPr>
          <w:rFonts w:ascii="Times New Roman" w:hAnsi="Times New Roman" w:cs="Times New Roman"/>
          <w:sz w:val="24"/>
          <w:szCs w:val="24"/>
        </w:rPr>
        <w:t>На территориях прогулочных площадок имеются теневые навесы, малые архитектурные формы, согласно возрастной группе.</w:t>
      </w:r>
    </w:p>
    <w:p w14:paraId="1A4C5E8A" w14:textId="77777777" w:rsidR="00BF0F81" w:rsidRPr="00E72C60" w:rsidRDefault="00BF0F81" w:rsidP="00BA1C31">
      <w:pPr>
        <w:pStyle w:val="a9"/>
        <w:shd w:val="clear" w:color="auto" w:fill="FFFFFF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На всех игровых площадках имеется игровое оборудование для обеспечения двигательной активности, для сюжетно-ролевых игр, клумбы. В свободном доступе воспитанников имеется игровое оборудование для дидактических игр с водой и песком, для художественно-эстетического, познавательного и речевого развития.</w:t>
      </w:r>
    </w:p>
    <w:p w14:paraId="13A1A1E0" w14:textId="152326D0" w:rsidR="00BF0F81" w:rsidRPr="00E72C60" w:rsidRDefault="00BF0F81" w:rsidP="000F4726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ДОУ </w:t>
      </w:r>
      <w:r w:rsidRPr="00E72C60">
        <w:rPr>
          <w:rFonts w:ascii="Times New Roman" w:hAnsi="Times New Roman" w:cs="Times New Roman"/>
          <w:sz w:val="24"/>
          <w:szCs w:val="24"/>
        </w:rPr>
        <w:t xml:space="preserve">оборудованы спортивная площадка.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Это место для организации и проведения массовых спортивных мероприятий и развлечений. Также, на площадках проводятся физкультурные занятия. На спортивной площадке установлены спортивные снаряды, обеспечивающие реализацию всех видов двигательной активности: бег, лазание, </w:t>
      </w:r>
      <w:proofErr w:type="spellStart"/>
      <w:r w:rsidRPr="00E72C60">
        <w:rPr>
          <w:rFonts w:ascii="Times New Roman" w:eastAsia="Times New Roman" w:hAnsi="Times New Roman" w:cs="Times New Roman"/>
          <w:sz w:val="24"/>
          <w:szCs w:val="24"/>
        </w:rPr>
        <w:t>подлезание</w:t>
      </w:r>
      <w:proofErr w:type="spellEnd"/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, подтягивание, удержание равновесия, метание, оборудована яма для прыжков. </w:t>
      </w:r>
    </w:p>
    <w:p w14:paraId="3468AA6C" w14:textId="77777777" w:rsidR="00BF0F81" w:rsidRPr="00E72C60" w:rsidRDefault="00BF0F81" w:rsidP="000F4726">
      <w:pPr>
        <w:pStyle w:val="2"/>
        <w:tabs>
          <w:tab w:val="left" w:pos="81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72C60">
        <w:rPr>
          <w:rFonts w:ascii="Times New Roman" w:hAnsi="Times New Roman" w:cs="Times New Roman"/>
          <w:color w:val="auto"/>
          <w:sz w:val="24"/>
          <w:szCs w:val="24"/>
        </w:rPr>
        <w:t>Трансформируемость</w:t>
      </w:r>
      <w:proofErr w:type="spellEnd"/>
      <w:r w:rsidRPr="00E72C60">
        <w:rPr>
          <w:rFonts w:ascii="Times New Roman" w:hAnsi="Times New Roman" w:cs="Times New Roman"/>
          <w:color w:val="auto"/>
          <w:sz w:val="24"/>
          <w:szCs w:val="24"/>
        </w:rPr>
        <w:t xml:space="preserve"> пространства</w:t>
      </w:r>
    </w:p>
    <w:p w14:paraId="04203AE8" w14:textId="41D91318" w:rsidR="00BF0F81" w:rsidRPr="00E72C60" w:rsidRDefault="00BF0F81" w:rsidP="007C062F">
      <w:pPr>
        <w:pStyle w:val="ab"/>
        <w:ind w:left="0" w:firstLine="708"/>
        <w:jc w:val="both"/>
      </w:pPr>
      <w:r w:rsidRPr="00E72C60">
        <w:t>В ДОУ предусмотрена возможность изменения пространственной среды в зависимости от образовательной ситуации, в том числе меняющихся возможностей и интересов детей. Крупные мягкие модули, кубы, ширмы, стеллажи позволяют организовать любое игровое пространство по желанию детей. Центры активности легко трансформируются. Педагоги вместе с детьми могут менять облик группового помещения. В группах имеются уголки уединения.</w:t>
      </w:r>
      <w:r w:rsidR="007C062F">
        <w:t xml:space="preserve"> </w:t>
      </w:r>
      <w:r w:rsidRPr="00E72C60">
        <w:t>Все оборудование является легким и удобным, и дети для того, чтобы создать свой мир игры в нужном месте и с нужными материалами сами его могут перемещать.</w:t>
      </w:r>
    </w:p>
    <w:p w14:paraId="63809871" w14:textId="77777777" w:rsidR="00BF0F81" w:rsidRPr="00E72C60" w:rsidRDefault="00BF0F81" w:rsidP="000F4726">
      <w:pPr>
        <w:pStyle w:val="2"/>
        <w:tabs>
          <w:tab w:val="left" w:pos="81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72C60">
        <w:rPr>
          <w:rFonts w:ascii="Times New Roman" w:hAnsi="Times New Roman" w:cs="Times New Roman"/>
          <w:color w:val="auto"/>
          <w:sz w:val="24"/>
          <w:szCs w:val="24"/>
        </w:rPr>
        <w:t>Полифункциональность</w:t>
      </w:r>
      <w:proofErr w:type="spellEnd"/>
      <w:r w:rsidRPr="00E72C60">
        <w:rPr>
          <w:rFonts w:ascii="Times New Roman" w:hAnsi="Times New Roman" w:cs="Times New Roman"/>
          <w:color w:val="auto"/>
          <w:sz w:val="24"/>
          <w:szCs w:val="24"/>
        </w:rPr>
        <w:t xml:space="preserve"> материалов</w:t>
      </w:r>
    </w:p>
    <w:p w14:paraId="57650FCD" w14:textId="77777777" w:rsidR="00BF0F81" w:rsidRPr="00E72C60" w:rsidRDefault="00BF0F81" w:rsidP="007C062F">
      <w:pPr>
        <w:pStyle w:val="ab"/>
        <w:ind w:left="0" w:firstLine="708"/>
        <w:jc w:val="both"/>
      </w:pPr>
      <w:r w:rsidRPr="00E72C60">
        <w:t xml:space="preserve">Созданная в дошкольном учреждении развивающая предметно-пространственная среда имеет характер открытой, незамкнутой системы. В помещениях возрастных групп и на участке ДОУ имеются полифункциональные (не обладающих жестко закрепленным способом употребления) предметы (столы, стульчики, мягкая мебель, скамейки) и материалы,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игре). В наличии неоформленный игровой материал - продукты детской и взрослой дизайн-деятельности для оформления макро-микросреды. Расположенные в групповых помещениях игровые центры дети могут использовать по своему усмотрению. </w:t>
      </w:r>
      <w:proofErr w:type="spellStart"/>
      <w:r w:rsidRPr="00E72C60">
        <w:t>Полифункциональность</w:t>
      </w:r>
      <w:proofErr w:type="spellEnd"/>
      <w:r w:rsidRPr="00E72C60">
        <w:t xml:space="preserve"> позволяет ребенку гибко использовать элементы предметно-пространственной среды в соответствии с замыслом и сюжетом игры. Мольберты используется для рисования маркерами, организации выставки детских работ, рекламных щитов. В группах имеются маркеры игрового пространства: «Почта», «Театр», «Больница», «Автосервис» «Кафе» и др.</w:t>
      </w:r>
    </w:p>
    <w:p w14:paraId="5B1C02C3" w14:textId="77777777" w:rsidR="00BF0F81" w:rsidRPr="00E72C60" w:rsidRDefault="00BF0F81" w:rsidP="007C062F">
      <w:pPr>
        <w:pStyle w:val="ab"/>
        <w:ind w:left="0" w:firstLine="708"/>
        <w:jc w:val="both"/>
      </w:pPr>
      <w:r w:rsidRPr="00E72C60">
        <w:t>Наполняемость развивающей предметно-пространственной среды полифункциональными материалами позволяет детям каждый раз проживать событие в новой ситуации, окружении, что развивает фантазию и воображение, позволяет овладевать средствами общения и способами взаимодействия со взрослыми и сверстниками.</w:t>
      </w:r>
    </w:p>
    <w:p w14:paraId="5CA2E421" w14:textId="77777777" w:rsidR="00BF0F81" w:rsidRPr="00E72C60" w:rsidRDefault="00BF0F81" w:rsidP="000F4726">
      <w:pPr>
        <w:pStyle w:val="2"/>
        <w:tabs>
          <w:tab w:val="left" w:pos="819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2C60">
        <w:rPr>
          <w:rFonts w:ascii="Times New Roman" w:hAnsi="Times New Roman" w:cs="Times New Roman"/>
          <w:color w:val="auto"/>
          <w:sz w:val="24"/>
          <w:szCs w:val="24"/>
        </w:rPr>
        <w:t>Вариативность среды</w:t>
      </w:r>
    </w:p>
    <w:p w14:paraId="7016B867" w14:textId="77777777" w:rsidR="00BF0F81" w:rsidRPr="00E72C60" w:rsidRDefault="00BF0F81" w:rsidP="007C062F">
      <w:pPr>
        <w:pStyle w:val="ab"/>
        <w:ind w:left="0" w:firstLine="708"/>
        <w:jc w:val="both"/>
      </w:pPr>
      <w:r w:rsidRPr="00E72C60">
        <w:t xml:space="preserve">Вариативность среды обеспечивает наличие в группах различных пространств детской реализации, разнообразных материалов, предполагающих свободный выбор детьми. В центрах активности обеспечивается периодическая сменяемость материалов, согласно сезону, тематическому планированию и потребностям детей. Появляются новые предметы и материалы, стимулирующие двигательную, познавательную и исследовательскую игровую активность детей. Кроме этого, возможно появление центров по интересам (детские коллекции, семейные выставки). В центре сюжетно-ролевых игр появляются различные атрибуты, которые способствуют обогащению или развитию нового сюжета игры. В книжном центре обновляется подборка книг, в центре дидактических игр постоянно обновляются настольно - печатные игры. Наличие разнообразных материалов, игр, игрушек и оборудования, обеспечивает свободный выбор детей, эмоциональный комфорт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</w:t>
      </w:r>
      <w:r w:rsidRPr="00E72C60">
        <w:lastRenderedPageBreak/>
        <w:t>воспитания. Игрушки для самостоятельных игр детей находятся на открытых полках, в непосредственной доступности. Развивающая среда группы соответствует интересам мальчиков и девочек. В зоне образовательной деятельности размещены: художественно-творческий центр, центр   конструирования, центр математики. Такое размещение связано с тем, что расположенные рядом столы и стулья позволяют использовать эти «функциональные предметы и материалы» как на занятиях, так и в свободной деятельности, в индивидуальной работе с детьми.</w:t>
      </w:r>
    </w:p>
    <w:p w14:paraId="32AD2F45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Доступность среды</w:t>
      </w:r>
    </w:p>
    <w:p w14:paraId="38FB3A9D" w14:textId="77777777" w:rsidR="00BF0F81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 МДОБУ обеспечивается доступность для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, где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осуществляется образовательная деятельность. Имеется свободный доступ детей, в том числе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детей с ОВЗ и детей - инвалидов к играм, игрушкам, материалам, пособиям, обеспечивающим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детской активности, обеспечивается исправность и сохранность материалов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оборудования.</w:t>
      </w:r>
    </w:p>
    <w:p w14:paraId="19047CFE" w14:textId="77777777" w:rsidR="00BF0F81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Доступная среда в МДОБУ создает легкие и безопасные условия для наибольшего числа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детей. Понимая проблемы инвалидности, «доступная» среда в МДОБУ (расположение объектов</w:t>
      </w:r>
      <w:r w:rsidRPr="009256E4">
        <w:rPr>
          <w:rFonts w:ascii="Times New Roman" w:eastAsia="Times New Roman" w:hAnsi="Times New Roman" w:cs="Times New Roman"/>
          <w:sz w:val="24"/>
          <w:szCs w:val="24"/>
        </w:rPr>
        <w:br/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 пространства для детей) создана таким образом, чтобы дети с физическими,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сенсорными или интеллектуальными отклонениями могли использовать это пространство с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минимальной помощью посторонних.</w:t>
      </w:r>
    </w:p>
    <w:p w14:paraId="5C3BDB96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реализуется целевая подпрограмма Программы развития - «Доступная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среда». В соответствии с чем,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F63F5FC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каждые 5 лет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разрабатывается паспорт доступности объекта социальной инфраструктуры (ОСИ)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E0C559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центрального входа на калитке, в доступном месте, установлен звонок, для вызова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работника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МДОБУ;</w:t>
      </w:r>
    </w:p>
    <w:p w14:paraId="6D06F69E" w14:textId="0228AF86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входа в здание расположена сенсорная мнемосхема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кнопка-вызова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инвалидов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2FFEDD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групповых помещениях обеспечен свободный доступ к играм и игрушкам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всех возрастных групп;</w:t>
      </w:r>
    </w:p>
    <w:p w14:paraId="2F513AAE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всех стеклянных поверхностях дверей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желтые круги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слабовидящих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44E93F" w14:textId="77777777" w:rsidR="00BF0F81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се проходы и дверные проемы широкие, что позволяет осуществлять беспрепятственный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детей-инвалидов с нарушениями опорно-двигательного аппарата.</w:t>
      </w:r>
    </w:p>
    <w:p w14:paraId="20B4ED08" w14:textId="77777777" w:rsidR="00BF0F81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база МДОБУ обеспечивает необходимые условия для реализации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психолого-педагогического сопровождения детей с особыми образовательными потребностями:</w:t>
      </w:r>
    </w:p>
    <w:p w14:paraId="7BC4A594" w14:textId="77777777" w:rsidR="007C062F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о-тренажерный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зал оснащен оборудованием для проведения оздоровительных занятий. Имеются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велотренажеры, беговые дорожки, коррекционные мячи, коррекционные «Дорожки здоровья»,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массажоры</w:t>
      </w:r>
      <w:proofErr w:type="spellEnd"/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, мягкие модули, сухой бассейн, оборудов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для коррекции плоскостопия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1D52" w:rsidRP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D52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развитию у детей крупной и мелкой моторики. В</w:t>
      </w:r>
      <w:r w:rsidR="00E81D52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спортивном уголке группы имеются мячи, гимнастические палки, кегли. Вся работа построена</w:t>
      </w:r>
      <w:r w:rsidR="00E81D52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таким образом, что коррекция проводится ненавязчиво, в процессе тех видов деятельности,</w:t>
      </w:r>
      <w:r w:rsidR="00E81D52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которые привлекательны для дошкольников</w:t>
      </w:r>
      <w:r w:rsidR="007C0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F51393" w14:textId="35543D69" w:rsidR="00E81D52" w:rsidRPr="007C062F" w:rsidRDefault="00BF0F81" w:rsidP="000F4726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 предметно-пространственной среды</w:t>
      </w:r>
    </w:p>
    <w:p w14:paraId="54FC8C00" w14:textId="77777777" w:rsidR="00E81D52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выполнения задач ФГОС ДО и основной образовательной программы ДОО по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развитию индивидуальности каждого воспитанника, его возможностей, уровня активности 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интересов РППС должна быть безопасной.</w:t>
      </w:r>
    </w:p>
    <w:p w14:paraId="7793AC2C" w14:textId="77777777" w:rsidR="00E81D52" w:rsidRDefault="00E81D52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0F81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се элементы РППС в М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F0F81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соответствуют требованиям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F81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обеспечению надёжности и безопасность их использования, санитарно-эпидемиологическим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F81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и нормативам, правилам пожарной безопасности.</w:t>
      </w:r>
    </w:p>
    <w:p w14:paraId="774106EC" w14:textId="77777777" w:rsidR="00E81D52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Предметы, материалы, наполняющие помещения групп, залов и кабинетов специалистов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имеют необходимые сертификационные документы, свидетельствующие о безопасности для</w:t>
      </w:r>
      <w:r w:rsidRPr="009256E4">
        <w:rPr>
          <w:rFonts w:ascii="Times New Roman" w:eastAsia="Times New Roman" w:hAnsi="Times New Roman" w:cs="Times New Roman"/>
          <w:sz w:val="24"/>
          <w:szCs w:val="24"/>
        </w:rPr>
        <w:br/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здоровья детей.</w:t>
      </w:r>
    </w:p>
    <w:p w14:paraId="14B37E27" w14:textId="77777777" w:rsidR="00E81D52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пространства учитывается акустическое оформление, освещение,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цветовая отделка помещения. Помещения хорошо и равномерно освещаются, уровни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естественного и искусственного освещения соответствуют санитарно-эпидемиологическим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требованиям к естественному, искусственному и совмещенному освещению жилых 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общественных зданий.</w:t>
      </w:r>
    </w:p>
    <w:p w14:paraId="44FB5FBB" w14:textId="77777777" w:rsidR="00E81D52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группы в цветовой гамме с учётом детского восприятия, имеет эстетичное 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эмоциональное радостное, позитивное воздействие на детей.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помещений для организации воспитательно-образовательной и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коррекционно-развивающей деятельности с детьми соответствует росту и возрасту детей,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мебели, игрового оборудования позволяет детям свободно перемещаться в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пространстве.</w:t>
      </w:r>
    </w:p>
    <w:p w14:paraId="293F3BDF" w14:textId="271453E0" w:rsidR="00E81D52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Функциональные размеры используемой детской мебели для сидения и столов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соответствует обязательным требованиям, установленным техническими регламентами, одной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группы мебели и промаркированы согласно таблице СанПиН.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Используются игрушки, безвредные для здоровья детей, отвечающие</w:t>
      </w:r>
      <w:r w:rsidR="00E8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 требованиям и имеющие документы, подтверждающие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безопасность, которые могут быть подвергнуты влажной обработке (стирке) и дезинфекции.</w:t>
      </w:r>
    </w:p>
    <w:p w14:paraId="63F1640D" w14:textId="77777777" w:rsidR="00E81D52" w:rsidRDefault="00E81D52" w:rsidP="007C062F">
      <w:pPr>
        <w:pStyle w:val="ab"/>
        <w:ind w:left="0" w:firstLine="708"/>
        <w:jc w:val="both"/>
        <w:rPr>
          <w:color w:val="000000"/>
        </w:rPr>
      </w:pPr>
      <w:r w:rsidRPr="00E72C60">
        <w:t>Развивающая предметно-пространственная среда является одним из основных средств формирования личности ребенка и является источником познания и социального опыта.</w:t>
      </w:r>
      <w:r>
        <w:t xml:space="preserve"> </w:t>
      </w:r>
      <w:r w:rsidR="00BF0F81" w:rsidRPr="009256E4">
        <w:rPr>
          <w:color w:val="000000"/>
        </w:rPr>
        <w:t>При создании предметно-развивающей, пространственной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среды учитываются особенности каждой группы: возраст, состав - количество мальчиков и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девочек, их индивидуальные особенности, в частности - подвижность, темперамент, склонности,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интересы, особенности воспитания в семье; только в этом случае окружающая среда будет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безопасной и развивающей, т.е. создание у ребенка чувство комфорта, радости, покоя,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достаточности. Во время манипулирования с материалами и предметами у детей присутствует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 xml:space="preserve">чувство уверенности, к ним приходит возрастная умелость, а вместе с ней </w:t>
      </w:r>
      <w:r>
        <w:rPr>
          <w:color w:val="000000"/>
        </w:rPr>
        <w:t>–</w:t>
      </w:r>
      <w:r w:rsidR="00BF0F81" w:rsidRPr="009256E4">
        <w:rPr>
          <w:color w:val="000000"/>
        </w:rPr>
        <w:t xml:space="preserve"> некоторая</w:t>
      </w:r>
      <w:r>
        <w:rPr>
          <w:color w:val="000000"/>
        </w:rPr>
        <w:t xml:space="preserve"> </w:t>
      </w:r>
      <w:r w:rsidR="00BF0F81" w:rsidRPr="009256E4">
        <w:rPr>
          <w:color w:val="000000"/>
        </w:rPr>
        <w:t>самостоятельность и инициативность.</w:t>
      </w:r>
    </w:p>
    <w:p w14:paraId="3E9827D5" w14:textId="77777777" w:rsidR="00BF0F81" w:rsidRPr="00E72C60" w:rsidRDefault="00BF0F81" w:rsidP="007C062F">
      <w:pPr>
        <w:pStyle w:val="a9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2C60">
        <w:rPr>
          <w:rFonts w:ascii="Times New Roman" w:hAnsi="Times New Roman" w:cs="Times New Roman"/>
          <w:sz w:val="24"/>
          <w:szCs w:val="24"/>
        </w:rPr>
        <w:t xml:space="preserve">Поддержка инициативности и самостоятельности детей осуществляется через организацию развивающей предметно-пространственной среды (РППС) по принципам: доступности, </w:t>
      </w:r>
      <w:proofErr w:type="spellStart"/>
      <w:r w:rsidRPr="00E72C60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E72C60">
        <w:rPr>
          <w:rFonts w:ascii="Times New Roman" w:hAnsi="Times New Roman" w:cs="Times New Roman"/>
          <w:sz w:val="24"/>
          <w:szCs w:val="24"/>
        </w:rPr>
        <w:t xml:space="preserve">, мобильности. Развивающая среда в группах представлена центрами активности: науки и природы; патриотического воспитания; сенсорики; речевого развития; двигательной активности; </w:t>
      </w:r>
      <w:proofErr w:type="spellStart"/>
      <w:r w:rsidRPr="00E72C60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E72C60">
        <w:rPr>
          <w:rFonts w:ascii="Times New Roman" w:hAnsi="Times New Roman" w:cs="Times New Roman"/>
          <w:sz w:val="24"/>
          <w:szCs w:val="24"/>
        </w:rPr>
        <w:t>; музыкально-театрализованной деятельности; игровые зоны; труда и безопасности, в которых систематизирован дидактический материал оборудование, игры и игрушки, позволяющие самостоятельно организовать различные виды детской деятельности (игровую, экспериментирование, двигательную, познавательную, коммуникативную).</w:t>
      </w:r>
    </w:p>
    <w:p w14:paraId="6E3CD970" w14:textId="77777777" w:rsidR="00BF0F81" w:rsidRPr="00E72C60" w:rsidRDefault="00BF0F81" w:rsidP="000F4726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hAnsi="Times New Roman" w:cs="Times New Roman"/>
          <w:sz w:val="24"/>
          <w:szCs w:val="24"/>
          <w:u w:val="single"/>
        </w:rPr>
        <w:t>Выводы и предложения</w:t>
      </w:r>
      <w:r w:rsidRPr="00E72C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2C60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материально-техническая база МДОБУ соответствует </w:t>
      </w:r>
      <w:r w:rsidRPr="00E72C60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участкам, зданию и помещениям, </w:t>
      </w:r>
      <w:r w:rsidRPr="00E72C60">
        <w:rPr>
          <w:rFonts w:ascii="Times New Roman" w:hAnsi="Times New Roman" w:cs="Times New Roman"/>
          <w:iCs/>
          <w:sz w:val="24"/>
          <w:szCs w:val="24"/>
        </w:rPr>
        <w:t>предоставляя достаточные</w:t>
      </w:r>
      <w:r w:rsidRPr="00E72C60">
        <w:rPr>
          <w:rFonts w:ascii="Times New Roman" w:hAnsi="Times New Roman" w:cs="Times New Roman"/>
          <w:iCs/>
          <w:sz w:val="24"/>
          <w:szCs w:val="24"/>
        </w:rPr>
        <w:br/>
        <w:t>возможности для осуществления воспитательно-образовательной деятельности по всем</w:t>
      </w:r>
      <w:r w:rsidRPr="00E72C60">
        <w:rPr>
          <w:rFonts w:ascii="Times New Roman" w:hAnsi="Times New Roman" w:cs="Times New Roman"/>
          <w:iCs/>
          <w:sz w:val="24"/>
          <w:szCs w:val="24"/>
        </w:rPr>
        <w:br/>
        <w:t>направлениям развития ребенка, позволяет педагогам организовать оптимальную</w:t>
      </w:r>
      <w:r w:rsidRPr="00E72C60">
        <w:rPr>
          <w:rFonts w:ascii="Times New Roman" w:hAnsi="Times New Roman" w:cs="Times New Roman"/>
          <w:iCs/>
          <w:sz w:val="24"/>
          <w:szCs w:val="24"/>
        </w:rPr>
        <w:br/>
        <w:t xml:space="preserve">развивающую предметно-пространственную среду.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Организация обеспечена методической и художественной литературой, но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обновление репродукций и картин, методических пособий по занимательной математике. Подбор оборудования осуществляется исходя из того, что при 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основной формой работы с детьми и ведущей деятельностью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них является игра.</w:t>
      </w:r>
    </w:p>
    <w:p w14:paraId="2F6E8D55" w14:textId="77777777" w:rsidR="00BF0F81" w:rsidRPr="00E72C60" w:rsidRDefault="00BF0F81" w:rsidP="000F4726">
      <w:pPr>
        <w:pStyle w:val="a9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C60">
        <w:rPr>
          <w:rFonts w:ascii="Times New Roman" w:eastAsia="Times New Roman" w:hAnsi="Times New Roman" w:cs="Times New Roman"/>
          <w:sz w:val="24"/>
          <w:szCs w:val="24"/>
        </w:rPr>
        <w:t>Созданы условия для организации образовательного процесса. В групповых помещениях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>имеется разнообразная атрибутика, дидактический материал, наглядные пособия. Созданы так 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конструировани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2C60">
        <w:rPr>
          <w:rFonts w:ascii="Times New Roman" w:eastAsia="Times New Roman" w:hAnsi="Times New Roman" w:cs="Times New Roman"/>
          <w:sz w:val="24"/>
          <w:szCs w:val="24"/>
        </w:rPr>
        <w:t xml:space="preserve"> имеются разнообразные виды конструкторов.</w:t>
      </w:r>
    </w:p>
    <w:p w14:paraId="3F30C23B" w14:textId="77777777" w:rsidR="00BF0F81" w:rsidRPr="00E72C60" w:rsidRDefault="00BF0F81" w:rsidP="000F4726">
      <w:pPr>
        <w:pStyle w:val="ab"/>
        <w:ind w:left="0"/>
        <w:jc w:val="both"/>
        <w:rPr>
          <w:lang w:eastAsia="ru-RU"/>
        </w:rPr>
      </w:pPr>
      <w:r w:rsidRPr="00E72C60">
        <w:rPr>
          <w:iCs/>
        </w:rPr>
        <w:t xml:space="preserve">Однако быстрый износ игрушек предполагает систематическое пополнение игрового фонда и качелей на прогулочные участки. </w:t>
      </w:r>
    </w:p>
    <w:p w14:paraId="4C982ECB" w14:textId="77777777" w:rsidR="00BF0F81" w:rsidRPr="00E72C60" w:rsidRDefault="00BF0F81" w:rsidP="000F4726">
      <w:pPr>
        <w:pStyle w:val="ab"/>
        <w:ind w:left="0"/>
        <w:jc w:val="both"/>
      </w:pPr>
    </w:p>
    <w:p w14:paraId="05480807" w14:textId="4C4D2835" w:rsidR="00A4341B" w:rsidRDefault="00BF47C4" w:rsidP="000F4726">
      <w:pPr>
        <w:pStyle w:val="1"/>
        <w:tabs>
          <w:tab w:val="left" w:pos="1807"/>
        </w:tabs>
        <w:spacing w:line="240" w:lineRule="auto"/>
        <w:ind w:left="0"/>
      </w:pPr>
      <w:r>
        <w:t>5.</w:t>
      </w:r>
      <w:r w:rsidR="00DC14A6">
        <w:t xml:space="preserve"> </w:t>
      </w:r>
      <w:proofErr w:type="spellStart"/>
      <w:r w:rsidR="00DC14A6">
        <w:t>П</w:t>
      </w:r>
      <w:r w:rsidR="00A4341B">
        <w:t>сихолого</w:t>
      </w:r>
      <w:proofErr w:type="spellEnd"/>
      <w:r w:rsidR="00A4341B">
        <w:rPr>
          <w:spacing w:val="-2"/>
        </w:rPr>
        <w:t xml:space="preserve"> </w:t>
      </w:r>
      <w:r w:rsidR="00A4341B">
        <w:t>–</w:t>
      </w:r>
      <w:r w:rsidR="00A4341B">
        <w:rPr>
          <w:spacing w:val="-3"/>
        </w:rPr>
        <w:t xml:space="preserve"> </w:t>
      </w:r>
      <w:r w:rsidR="00A4341B">
        <w:t>педагогически</w:t>
      </w:r>
      <w:r w:rsidR="00DC14A6">
        <w:t>е</w:t>
      </w:r>
      <w:r w:rsidR="00A4341B">
        <w:rPr>
          <w:spacing w:val="-3"/>
        </w:rPr>
        <w:t xml:space="preserve"> </w:t>
      </w:r>
      <w:r w:rsidR="00A4341B">
        <w:t>услови</w:t>
      </w:r>
      <w:r w:rsidR="00DC14A6">
        <w:t>я</w:t>
      </w:r>
      <w:r w:rsidR="00A4341B">
        <w:rPr>
          <w:spacing w:val="-3"/>
        </w:rPr>
        <w:t xml:space="preserve"> </w:t>
      </w:r>
      <w:r w:rsidR="00A4341B">
        <w:t>реализации.</w:t>
      </w:r>
    </w:p>
    <w:p w14:paraId="3768A5B2" w14:textId="77777777" w:rsidR="00E72C60" w:rsidRPr="00E72C60" w:rsidRDefault="00E72C60" w:rsidP="000F4726">
      <w:pPr>
        <w:pStyle w:val="2"/>
        <w:tabs>
          <w:tab w:val="left" w:pos="953"/>
        </w:tabs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72C60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Уважение взрослых к человеческому достоинству детей, формирование и поддержка их положительной самооценки</w:t>
      </w:r>
    </w:p>
    <w:p w14:paraId="44A97D7F" w14:textId="77777777" w:rsidR="00E72C60" w:rsidRPr="00E72C60" w:rsidRDefault="00E72C60" w:rsidP="007C062F">
      <w:pPr>
        <w:pStyle w:val="ab"/>
        <w:ind w:left="0" w:firstLine="708"/>
        <w:jc w:val="both"/>
      </w:pPr>
      <w:r w:rsidRPr="00E72C60">
        <w:t xml:space="preserve">Воспитательно-образовательный процесс в </w:t>
      </w:r>
      <w:r>
        <w:t>МДОБУ</w:t>
      </w:r>
      <w:r w:rsidRPr="00E72C60">
        <w:t xml:space="preserve"> направлен на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Педагоги детского сада при обращении к детям используют имена, проявляют внимание к желаниям и мнениям детей, отмечают их достижения, ласково, с улыбкой обращаются к ребенку; приветствуют высказывания детей о своих мыслях и чувствах; словесно поощряют действия детей. При оценке поведения или поступка ребенка, их оценки относятся к действиям ребенка, а не к его личности. Чтобы дошкольники могли понять свои ошибки, исправить их и не повторять, воспитатели дают разумное пояснение их действиям, не заостряя внимание на негативном моменте, а делая акцент на социально приемлемом поведении.</w:t>
      </w:r>
    </w:p>
    <w:p w14:paraId="35405731" w14:textId="77777777" w:rsidR="00E72C60" w:rsidRPr="00E72C60" w:rsidRDefault="00E72C60" w:rsidP="007C062F">
      <w:pPr>
        <w:pStyle w:val="ab"/>
        <w:ind w:left="0" w:firstLine="708"/>
        <w:jc w:val="both"/>
      </w:pPr>
      <w:r w:rsidRPr="00E72C60">
        <w:t xml:space="preserve">Для достижения более адекватной самооценки педагоги используют доброжелательное и нежное отношение к ребенку, создание фона заботливости и внимания, обращения к нему по имени, похвала его действий, предоставление возможности проявить инициативу. Поддержка проявлений самостоятельности </w:t>
      </w:r>
      <w:proofErr w:type="gramStart"/>
      <w:r w:rsidRPr="00E72C60">
        <w:t>- это важное условие</w:t>
      </w:r>
      <w:proofErr w:type="gramEnd"/>
      <w:r w:rsidRPr="00E72C60">
        <w:t xml:space="preserve"> формирования адекватной самооценки детей старшего дошкольного возраста. Используя методы запрещения или порицания, педагог обязательно предлагает ребенку положительный образец. Очень важно сначала подчеркивать успехи ребенка, а потом тактично указывать на недостатки.</w:t>
      </w:r>
    </w:p>
    <w:p w14:paraId="005DB56B" w14:textId="77777777" w:rsidR="00E72C60" w:rsidRPr="00E72C60" w:rsidRDefault="00E72C60" w:rsidP="000F4726">
      <w:pPr>
        <w:pStyle w:val="ab"/>
        <w:ind w:left="0"/>
        <w:jc w:val="both"/>
      </w:pPr>
      <w:r w:rsidRPr="00E72C60">
        <w:t>Улыбка, похвала, одобрение – методы, используемые педагогами для повышения самооценки, создают позитивный образ - Я у детей. Педагоги используют как словесные, так и иные формы проявления внимания к ребенку. Например, наблюдая за игрой, педагог осуществляет контакт взглядом, мимикой; в качестве одобрения использует улыбку, кивание или покачивание головой. Педагог предлагает помощь в виде совместных с ребенком действий при выполнении сложного для ребенка задания, совместная деятельность (конструирование, рисование, лепка, раскрашивание и т. п.). Всегда выслушивает ребенка, смеется над шутками ребенка и т.д. Внешние проявления внимания, привязанности индивидуальны для каждого воспитателя.</w:t>
      </w:r>
    </w:p>
    <w:p w14:paraId="26056958" w14:textId="77777777" w:rsidR="00E72C60" w:rsidRPr="00E72C60" w:rsidRDefault="00E72C60" w:rsidP="000F4726">
      <w:pPr>
        <w:pStyle w:val="ab"/>
        <w:ind w:left="0"/>
        <w:jc w:val="both"/>
      </w:pPr>
      <w:r w:rsidRPr="00E72C60">
        <w:t>Развитие адекватного уровня самооценки в процессе взаимодействия с ребенком осуществляется постоянно. Детям предлагаются посильные задания, осуществляя при этом эмоциональную поддержку, похвалу и одобрение. Это в большой степени влияет на развитие адекватной самооценки у ребенка.</w:t>
      </w:r>
    </w:p>
    <w:p w14:paraId="38A71389" w14:textId="40D67AA1" w:rsidR="00E72C60" w:rsidRPr="00E72C60" w:rsidRDefault="00E72C60" w:rsidP="007C062F">
      <w:pPr>
        <w:pStyle w:val="ab"/>
        <w:ind w:left="0" w:firstLine="708"/>
        <w:jc w:val="both"/>
      </w:pPr>
      <w:r w:rsidRPr="00E72C60">
        <w:t xml:space="preserve">Для повышения уровня самооценки у детей старшего дошкольного возраста педагоги используют разнообразные игры, упражнения и этюды, направленных на формирование позитивного отношения ребенка к самому себе, другим людям, формирование чувства близости с другими людьми, уменьшение тревожности, снятие </w:t>
      </w:r>
      <w:proofErr w:type="gramStart"/>
      <w:r w:rsidRPr="00E72C60">
        <w:t>психо</w:t>
      </w:r>
      <w:r>
        <w:t>-</w:t>
      </w:r>
      <w:r w:rsidRPr="00E72C60">
        <w:t>эмоционального</w:t>
      </w:r>
      <w:proofErr w:type="gramEnd"/>
      <w:r w:rsidR="00DC14A6">
        <w:t xml:space="preserve"> </w:t>
      </w:r>
      <w:r w:rsidRPr="00E72C60">
        <w:t>напряжения, развитие способности понимать свое эмоциональное состояние.</w:t>
      </w:r>
    </w:p>
    <w:p w14:paraId="7CA54A54" w14:textId="77777777" w:rsidR="00E72C60" w:rsidRPr="00E72C60" w:rsidRDefault="00E72C60" w:rsidP="000F4726">
      <w:pPr>
        <w:pStyle w:val="2"/>
        <w:tabs>
          <w:tab w:val="left" w:pos="917"/>
        </w:tabs>
        <w:spacing w:before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72C60">
        <w:rPr>
          <w:rFonts w:ascii="Times New Roman" w:hAnsi="Times New Roman" w:cs="Times New Roman"/>
          <w:i/>
          <w:color w:val="auto"/>
          <w:sz w:val="24"/>
          <w:szCs w:val="24"/>
        </w:rPr>
        <w:t>Поддержка взрослыми доброжелательного отношения детей друг к другу и взаимодействия детей друг с другом в разных видах деятельности</w:t>
      </w:r>
    </w:p>
    <w:p w14:paraId="6C21775E" w14:textId="3B94BEC2" w:rsidR="00E72C60" w:rsidRPr="00E72C60" w:rsidRDefault="00E72C60" w:rsidP="007C062F">
      <w:pPr>
        <w:pStyle w:val="ab"/>
        <w:ind w:left="0" w:firstLine="708"/>
        <w:jc w:val="both"/>
      </w:pPr>
      <w:r w:rsidRPr="00E72C60">
        <w:rPr>
          <w:color w:val="171717"/>
        </w:rPr>
        <w:t xml:space="preserve">Особое значение в формировании личности дошкольников педагоги ДОО уделяют созданию отношений между детьми и детьми и взрослыми, которые строятся на основе доброжелательности. Для выявления характера взаимоотношений, складывающихся между детьми </w:t>
      </w:r>
      <w:proofErr w:type="gramStart"/>
      <w:r w:rsidRPr="00E72C60">
        <w:rPr>
          <w:color w:val="171717"/>
        </w:rPr>
        <w:t>в</w:t>
      </w:r>
      <w:r w:rsidR="00DC14A6">
        <w:rPr>
          <w:color w:val="171717"/>
        </w:rPr>
        <w:t xml:space="preserve"> </w:t>
      </w:r>
      <w:r w:rsidRPr="00E72C60">
        <w:rPr>
          <w:color w:val="171717"/>
        </w:rPr>
        <w:t>группе</w:t>
      </w:r>
      <w:proofErr w:type="gramEnd"/>
      <w:r w:rsidRPr="00E72C60">
        <w:rPr>
          <w:color w:val="171717"/>
        </w:rPr>
        <w:t xml:space="preserve"> используется метод наблюдения, что позволяет увидеть конкретную картину взаимодействия детей, дает много живых, интересных фактов, отражающих жизнь ребенка в естественных для него условиях.</w:t>
      </w:r>
    </w:p>
    <w:p w14:paraId="5AED3EEB" w14:textId="77777777" w:rsidR="00E72C60" w:rsidRPr="00E72C60" w:rsidRDefault="00E72C60" w:rsidP="007C062F">
      <w:pPr>
        <w:pStyle w:val="ab"/>
        <w:ind w:left="0" w:firstLine="708"/>
        <w:jc w:val="both"/>
      </w:pPr>
      <w:r w:rsidRPr="00E72C60">
        <w:t xml:space="preserve">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 </w:t>
      </w:r>
      <w:r w:rsidRPr="00E72C60">
        <w:rPr>
          <w:color w:val="171717"/>
        </w:rPr>
        <w:t>Придерживаются личностно-ориентированного подхода к детям, где каждый ребенок - личность, а все вместе - дружный коллектив. Освоить ценности коллектива ребенку помогают традиции, которые способствуют чувству сопричастности сообществу людей, помогают прогнозировать развитие событий и выбирать способы действия.</w:t>
      </w:r>
    </w:p>
    <w:p w14:paraId="5A939B41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ab/>
        <w:t xml:space="preserve">Для формирования у воспитанников доброжелательных отношений, педагоги используют все доступные формы и методы работы с опорой на традиции группы: </w:t>
      </w:r>
    </w:p>
    <w:p w14:paraId="6BB7FD4E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lastRenderedPageBreak/>
        <w:t>- социально-коммуникативные, подвижные, сюжетно-ролевые, театрализованные, народные игры;</w:t>
      </w:r>
    </w:p>
    <w:p w14:paraId="0C7D7A5F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моделирование и анализ проблемных ситуаций;</w:t>
      </w:r>
    </w:p>
    <w:p w14:paraId="44CC4AAE" w14:textId="77777777" w:rsidR="00E72C60" w:rsidRPr="00E72C60" w:rsidRDefault="00E72C60" w:rsidP="000F4726">
      <w:pPr>
        <w:pStyle w:val="ab"/>
        <w:ind w:left="0"/>
        <w:jc w:val="both"/>
      </w:pPr>
      <w:r w:rsidRPr="00E72C60">
        <w:rPr>
          <w:color w:val="171717"/>
        </w:rPr>
        <w:t xml:space="preserve">- </w:t>
      </w:r>
      <w:r w:rsidRPr="00E72C60">
        <w:t>анализ и положительную оценку после завершения игры;</w:t>
      </w:r>
    </w:p>
    <w:p w14:paraId="6C59C994" w14:textId="77777777" w:rsidR="00E72C60" w:rsidRPr="00E72C60" w:rsidRDefault="00E72C60" w:rsidP="000F4726">
      <w:pPr>
        <w:pStyle w:val="ab"/>
        <w:ind w:left="0"/>
        <w:jc w:val="both"/>
      </w:pPr>
      <w:r w:rsidRPr="00E72C60">
        <w:t>- привлечение старших детей к совместным играм;</w:t>
      </w:r>
    </w:p>
    <w:p w14:paraId="4B9720D6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t xml:space="preserve">- </w:t>
      </w:r>
      <w:r w:rsidRPr="00E72C60">
        <w:rPr>
          <w:color w:val="171717"/>
        </w:rPr>
        <w:t>сочинение историй, сказок, заучивание стихов, пословиц;</w:t>
      </w:r>
    </w:p>
    <w:p w14:paraId="7FD38522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беседы, чтение художественной литературы, загадывание загадок;</w:t>
      </w:r>
    </w:p>
    <w:p w14:paraId="70A76FEC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рассматривание картин и иллюстраций;</w:t>
      </w:r>
    </w:p>
    <w:p w14:paraId="627D9343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решение кроссвордов, развлечения, просмотр видеофильмов;</w:t>
      </w:r>
    </w:p>
    <w:p w14:paraId="06876C27" w14:textId="77777777" w:rsidR="00E72C60" w:rsidRPr="00E72C60" w:rsidRDefault="00E72C60" w:rsidP="000F4726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организация выставок детского творчества;</w:t>
      </w:r>
    </w:p>
    <w:p w14:paraId="4AC453DC" w14:textId="5DEB8B38" w:rsidR="00E81D52" w:rsidRPr="007C062F" w:rsidRDefault="00E72C60" w:rsidP="007C062F">
      <w:pPr>
        <w:pStyle w:val="ab"/>
        <w:ind w:left="0"/>
        <w:jc w:val="both"/>
        <w:rPr>
          <w:color w:val="171717"/>
        </w:rPr>
      </w:pPr>
      <w:r w:rsidRPr="00E72C60">
        <w:rPr>
          <w:color w:val="171717"/>
        </w:rPr>
        <w:t>- социальные проекты.</w:t>
      </w:r>
    </w:p>
    <w:p w14:paraId="68D20D97" w14:textId="77777777" w:rsidR="00A4341B" w:rsidRPr="00A4341B" w:rsidRDefault="00A4341B" w:rsidP="000F4726">
      <w:pPr>
        <w:pStyle w:val="1"/>
        <w:spacing w:line="240" w:lineRule="auto"/>
        <w:ind w:left="0"/>
      </w:pPr>
      <w:r w:rsidRPr="00E72C60">
        <w:rPr>
          <w:b w:val="0"/>
          <w:u w:val="single"/>
        </w:rPr>
        <w:t>Выводы</w:t>
      </w:r>
      <w:r w:rsidRPr="00E72C60">
        <w:rPr>
          <w:b w:val="0"/>
          <w:spacing w:val="-2"/>
          <w:u w:val="single"/>
        </w:rPr>
        <w:t xml:space="preserve"> </w:t>
      </w:r>
      <w:r w:rsidRPr="00E72C60">
        <w:rPr>
          <w:b w:val="0"/>
          <w:u w:val="single"/>
        </w:rPr>
        <w:t>и предложения</w:t>
      </w:r>
      <w:r w:rsidRPr="00A4341B">
        <w:t>:</w:t>
      </w:r>
    </w:p>
    <w:p w14:paraId="5D603E8F" w14:textId="0946C0C7" w:rsidR="00E72C60" w:rsidRDefault="007C062F" w:rsidP="000F4726">
      <w:pPr>
        <w:pStyle w:val="ab"/>
        <w:tabs>
          <w:tab w:val="left" w:pos="2024"/>
          <w:tab w:val="left" w:pos="2420"/>
          <w:tab w:val="left" w:pos="2846"/>
          <w:tab w:val="left" w:pos="3269"/>
          <w:tab w:val="left" w:pos="3990"/>
          <w:tab w:val="left" w:pos="4602"/>
          <w:tab w:val="left" w:pos="4799"/>
          <w:tab w:val="left" w:pos="5168"/>
          <w:tab w:val="left" w:pos="5802"/>
          <w:tab w:val="left" w:pos="6686"/>
          <w:tab w:val="left" w:pos="6977"/>
          <w:tab w:val="left" w:pos="7177"/>
          <w:tab w:val="left" w:pos="8725"/>
          <w:tab w:val="left" w:pos="9099"/>
          <w:tab w:val="left" w:pos="9243"/>
        </w:tabs>
        <w:ind w:left="0"/>
        <w:jc w:val="both"/>
        <w:rPr>
          <w:spacing w:val="-57"/>
        </w:rPr>
      </w:pPr>
      <w:r>
        <w:t xml:space="preserve">         </w:t>
      </w:r>
      <w:r w:rsidR="00E72C60" w:rsidRPr="00A4341B">
        <w:t>Основной</w:t>
      </w:r>
      <w:r w:rsidR="00E72C60" w:rsidRPr="00A4341B">
        <w:rPr>
          <w:spacing w:val="51"/>
        </w:rPr>
        <w:t xml:space="preserve"> </w:t>
      </w:r>
      <w:r w:rsidR="00E72C60" w:rsidRPr="00A4341B">
        <w:t>целью</w:t>
      </w:r>
      <w:r w:rsidR="00E72C60" w:rsidRPr="00A4341B">
        <w:rPr>
          <w:spacing w:val="51"/>
        </w:rPr>
        <w:t xml:space="preserve"> </w:t>
      </w:r>
      <w:r w:rsidR="00E72C60" w:rsidRPr="00A4341B">
        <w:t>системы</w:t>
      </w:r>
      <w:r w:rsidR="00E72C60" w:rsidRPr="00A4341B">
        <w:rPr>
          <w:spacing w:val="50"/>
        </w:rPr>
        <w:t xml:space="preserve"> </w:t>
      </w:r>
      <w:r w:rsidR="00E72C60" w:rsidRPr="00A4341B">
        <w:t>психолого-педагогического</w:t>
      </w:r>
      <w:r w:rsidR="00E72C60" w:rsidRPr="00A4341B">
        <w:rPr>
          <w:spacing w:val="50"/>
        </w:rPr>
        <w:t xml:space="preserve"> </w:t>
      </w:r>
      <w:r w:rsidR="00E72C60" w:rsidRPr="00A4341B">
        <w:t>обеспечения</w:t>
      </w:r>
      <w:r w:rsidR="00E72C60" w:rsidRPr="00A4341B">
        <w:rPr>
          <w:spacing w:val="50"/>
        </w:rPr>
        <w:t xml:space="preserve"> </w:t>
      </w:r>
      <w:r w:rsidR="00E72C60" w:rsidRPr="00A4341B">
        <w:t>педагогического</w:t>
      </w:r>
      <w:r w:rsidR="00E72C60" w:rsidRPr="00A4341B">
        <w:rPr>
          <w:spacing w:val="-57"/>
        </w:rPr>
        <w:t xml:space="preserve"> </w:t>
      </w:r>
      <w:r w:rsidR="00E72C60" w:rsidRPr="00A4341B">
        <w:t>процесса</w:t>
      </w:r>
      <w:r w:rsidR="00E72C60">
        <w:t xml:space="preserve"> </w:t>
      </w:r>
      <w:r w:rsidR="00E72C60" w:rsidRPr="00A4341B">
        <w:t xml:space="preserve">в </w:t>
      </w:r>
      <w:r w:rsidR="00E72C60">
        <w:t>МДОБУ</w:t>
      </w:r>
      <w:r w:rsidR="00E72C60" w:rsidRPr="00A4341B">
        <w:t>, выступает</w:t>
      </w:r>
      <w:r w:rsidR="00E72C60" w:rsidRPr="00A4341B">
        <w:tab/>
        <w:t>создание</w:t>
      </w:r>
      <w:r w:rsidR="00E72C60" w:rsidRPr="00A4341B">
        <w:tab/>
        <w:t>условий,</w:t>
      </w:r>
      <w:r w:rsidR="00E72C60" w:rsidRPr="00A4341B">
        <w:tab/>
        <w:t>направленных</w:t>
      </w:r>
      <w:r w:rsidR="00E72C60">
        <w:t xml:space="preserve"> </w:t>
      </w:r>
      <w:r w:rsidR="00E72C60" w:rsidRPr="00A4341B">
        <w:t>на</w:t>
      </w:r>
      <w:r w:rsidR="00E72C60">
        <w:t xml:space="preserve"> </w:t>
      </w:r>
      <w:r w:rsidR="00E72C60" w:rsidRPr="00A4341B">
        <w:t>полноценное</w:t>
      </w:r>
      <w:r w:rsidR="00E72C60" w:rsidRPr="00A4341B">
        <w:rPr>
          <w:spacing w:val="-57"/>
        </w:rPr>
        <w:t xml:space="preserve"> </w:t>
      </w:r>
      <w:r w:rsidR="00E72C60" w:rsidRPr="00A4341B">
        <w:t>психофизическое развитие детей и обеспечение их эмоционального</w:t>
      </w:r>
      <w:r w:rsidR="00E72C60" w:rsidRPr="00A4341B">
        <w:tab/>
        <w:t>благополучия.</w:t>
      </w:r>
      <w:r w:rsidR="00E72C60" w:rsidRPr="00A4341B">
        <w:rPr>
          <w:spacing w:val="-57"/>
        </w:rPr>
        <w:t xml:space="preserve"> </w:t>
      </w:r>
    </w:p>
    <w:p w14:paraId="504CD295" w14:textId="02135003" w:rsidR="00E72C60" w:rsidRPr="00A4341B" w:rsidRDefault="007C062F" w:rsidP="000F4726">
      <w:pPr>
        <w:pStyle w:val="ab"/>
        <w:tabs>
          <w:tab w:val="left" w:pos="2024"/>
          <w:tab w:val="left" w:pos="2420"/>
          <w:tab w:val="left" w:pos="2846"/>
          <w:tab w:val="left" w:pos="3269"/>
          <w:tab w:val="left" w:pos="3990"/>
          <w:tab w:val="left" w:pos="4602"/>
          <w:tab w:val="left" w:pos="4799"/>
          <w:tab w:val="left" w:pos="5168"/>
          <w:tab w:val="left" w:pos="5802"/>
          <w:tab w:val="left" w:pos="6686"/>
          <w:tab w:val="left" w:pos="6977"/>
          <w:tab w:val="left" w:pos="7177"/>
          <w:tab w:val="left" w:pos="8725"/>
          <w:tab w:val="left" w:pos="9099"/>
          <w:tab w:val="left" w:pos="9243"/>
        </w:tabs>
        <w:ind w:left="0"/>
        <w:jc w:val="both"/>
      </w:pPr>
      <w:r>
        <w:t xml:space="preserve">         </w:t>
      </w:r>
      <w:r w:rsidR="00E72C60">
        <w:t>Ф</w:t>
      </w:r>
      <w:r w:rsidR="00E72C60" w:rsidRPr="00A4341B">
        <w:t>ормирование</w:t>
      </w:r>
      <w:r w:rsidR="00E72C60" w:rsidRPr="00A4341B">
        <w:rPr>
          <w:spacing w:val="10"/>
        </w:rPr>
        <w:t xml:space="preserve"> </w:t>
      </w:r>
      <w:r w:rsidR="00E72C60" w:rsidRPr="00A4341B">
        <w:t>профессионального</w:t>
      </w:r>
      <w:r w:rsidR="00E72C60" w:rsidRPr="00A4341B">
        <w:rPr>
          <w:spacing w:val="10"/>
        </w:rPr>
        <w:t xml:space="preserve"> </w:t>
      </w:r>
      <w:r w:rsidR="00E72C60" w:rsidRPr="00A4341B">
        <w:t>взаимодействия</w:t>
      </w:r>
      <w:r w:rsidR="00E72C60" w:rsidRPr="00A4341B">
        <w:rPr>
          <w:spacing w:val="10"/>
        </w:rPr>
        <w:t xml:space="preserve"> </w:t>
      </w:r>
      <w:r w:rsidR="00E72C60" w:rsidRPr="00A4341B">
        <w:t>педагогов</w:t>
      </w:r>
      <w:r w:rsidR="00E72C60" w:rsidRPr="00A4341B">
        <w:rPr>
          <w:spacing w:val="10"/>
        </w:rPr>
        <w:t xml:space="preserve"> </w:t>
      </w:r>
      <w:r w:rsidR="00E72C60" w:rsidRPr="00A4341B">
        <w:t>с</w:t>
      </w:r>
      <w:r w:rsidR="00E72C60" w:rsidRPr="00A4341B">
        <w:rPr>
          <w:spacing w:val="68"/>
        </w:rPr>
        <w:t xml:space="preserve"> </w:t>
      </w:r>
      <w:r w:rsidR="00E72C60" w:rsidRPr="00A4341B">
        <w:t>детьми</w:t>
      </w:r>
      <w:r w:rsidR="00E72C60" w:rsidRPr="00A4341B">
        <w:rPr>
          <w:spacing w:val="70"/>
        </w:rPr>
        <w:t xml:space="preserve"> </w:t>
      </w:r>
      <w:r w:rsidR="00E72C60" w:rsidRPr="00A4341B">
        <w:t>дошкольного</w:t>
      </w:r>
      <w:r w:rsidR="00E72C60" w:rsidRPr="00A4341B">
        <w:rPr>
          <w:spacing w:val="1"/>
        </w:rPr>
        <w:t xml:space="preserve"> </w:t>
      </w:r>
      <w:r w:rsidR="00E72C60" w:rsidRPr="00A4341B">
        <w:t>возраста</w:t>
      </w:r>
      <w:r w:rsidR="00E72C60" w:rsidRPr="00A4341B">
        <w:rPr>
          <w:spacing w:val="40"/>
        </w:rPr>
        <w:t xml:space="preserve"> </w:t>
      </w:r>
      <w:r w:rsidR="00E72C60" w:rsidRPr="00A4341B">
        <w:t>основывается</w:t>
      </w:r>
      <w:r w:rsidR="00E72C60" w:rsidRPr="00A4341B">
        <w:rPr>
          <w:spacing w:val="44"/>
        </w:rPr>
        <w:t xml:space="preserve"> </w:t>
      </w:r>
      <w:r w:rsidR="00E72C60" w:rsidRPr="00A4341B">
        <w:t>на</w:t>
      </w:r>
      <w:r w:rsidR="00E72C60" w:rsidRPr="00A4341B">
        <w:rPr>
          <w:spacing w:val="40"/>
        </w:rPr>
        <w:t xml:space="preserve"> </w:t>
      </w:r>
      <w:r w:rsidR="00E72C60" w:rsidRPr="00A4341B">
        <w:t>субъектном</w:t>
      </w:r>
      <w:r w:rsidR="00E72C60" w:rsidRPr="00A4341B">
        <w:rPr>
          <w:spacing w:val="40"/>
        </w:rPr>
        <w:t xml:space="preserve"> </w:t>
      </w:r>
      <w:r w:rsidR="00E72C60" w:rsidRPr="00A4341B">
        <w:t>отношение</w:t>
      </w:r>
      <w:r w:rsidR="00E72C60" w:rsidRPr="00A4341B">
        <w:rPr>
          <w:spacing w:val="40"/>
        </w:rPr>
        <w:t xml:space="preserve"> </w:t>
      </w:r>
      <w:r w:rsidR="00E72C60" w:rsidRPr="00A4341B">
        <w:t>педагога</w:t>
      </w:r>
      <w:r w:rsidR="00E72C60" w:rsidRPr="00A4341B">
        <w:rPr>
          <w:spacing w:val="39"/>
        </w:rPr>
        <w:t xml:space="preserve"> </w:t>
      </w:r>
      <w:r w:rsidR="00E72C60" w:rsidRPr="00A4341B">
        <w:t>к</w:t>
      </w:r>
      <w:r w:rsidR="00E72C60" w:rsidRPr="00A4341B">
        <w:rPr>
          <w:spacing w:val="40"/>
        </w:rPr>
        <w:t xml:space="preserve"> </w:t>
      </w:r>
      <w:r w:rsidR="00E72C60" w:rsidRPr="00A4341B">
        <w:t>ребенку,</w:t>
      </w:r>
      <w:r w:rsidR="00E72C60" w:rsidRPr="00A4341B">
        <w:rPr>
          <w:spacing w:val="42"/>
        </w:rPr>
        <w:t xml:space="preserve"> </w:t>
      </w:r>
      <w:r w:rsidR="00E72C60" w:rsidRPr="00A4341B">
        <w:t>индивидуальном подходе,</w:t>
      </w:r>
      <w:r w:rsidR="00E72C60" w:rsidRPr="00A4341B">
        <w:rPr>
          <w:spacing w:val="1"/>
        </w:rPr>
        <w:t xml:space="preserve"> </w:t>
      </w:r>
      <w:r w:rsidR="00E72C60" w:rsidRPr="00A4341B">
        <w:t>учете</w:t>
      </w:r>
      <w:r w:rsidR="00E72C60" w:rsidRPr="00A4341B">
        <w:rPr>
          <w:spacing w:val="1"/>
        </w:rPr>
        <w:t xml:space="preserve"> </w:t>
      </w:r>
      <w:r w:rsidR="00E72C60" w:rsidRPr="00A4341B">
        <w:t>зоны</w:t>
      </w:r>
      <w:r w:rsidR="00E72C60" w:rsidRPr="00A4341B">
        <w:rPr>
          <w:spacing w:val="1"/>
        </w:rPr>
        <w:t xml:space="preserve"> </w:t>
      </w:r>
      <w:r w:rsidR="00E72C60" w:rsidRPr="00A4341B">
        <w:t>ближайшего</w:t>
      </w:r>
      <w:r w:rsidR="00E72C60" w:rsidRPr="00A4341B">
        <w:rPr>
          <w:spacing w:val="1"/>
        </w:rPr>
        <w:t xml:space="preserve"> </w:t>
      </w:r>
      <w:r w:rsidR="00E72C60" w:rsidRPr="00A4341B">
        <w:t>развития</w:t>
      </w:r>
      <w:r w:rsidR="00E72C60" w:rsidRPr="00A4341B">
        <w:rPr>
          <w:spacing w:val="1"/>
        </w:rPr>
        <w:t xml:space="preserve"> </w:t>
      </w:r>
      <w:r w:rsidR="00E72C60" w:rsidRPr="00A4341B">
        <w:t>ребенка,</w:t>
      </w:r>
      <w:r w:rsidR="00E72C60" w:rsidRPr="00A4341B">
        <w:rPr>
          <w:spacing w:val="1"/>
        </w:rPr>
        <w:t xml:space="preserve"> </w:t>
      </w:r>
      <w:r w:rsidR="00E72C60" w:rsidRPr="00A4341B">
        <w:t>мотивационном</w:t>
      </w:r>
      <w:r w:rsidR="00E72C60" w:rsidRPr="00A4341B">
        <w:rPr>
          <w:spacing w:val="1"/>
        </w:rPr>
        <w:t xml:space="preserve"> </w:t>
      </w:r>
      <w:r w:rsidR="00E72C60" w:rsidRPr="00A4341B">
        <w:t>подходе,</w:t>
      </w:r>
      <w:r w:rsidR="00E72C60" w:rsidRPr="00A4341B">
        <w:rPr>
          <w:spacing w:val="1"/>
        </w:rPr>
        <w:t xml:space="preserve"> </w:t>
      </w:r>
      <w:r w:rsidR="00E72C60" w:rsidRPr="00A4341B">
        <w:t>доброжелательном</w:t>
      </w:r>
      <w:r w:rsidR="00E72C60" w:rsidRPr="00A4341B">
        <w:rPr>
          <w:spacing w:val="-2"/>
        </w:rPr>
        <w:t xml:space="preserve"> </w:t>
      </w:r>
      <w:r w:rsidR="00E72C60" w:rsidRPr="00A4341B">
        <w:t>отношении к ребенку.</w:t>
      </w:r>
    </w:p>
    <w:p w14:paraId="2360BB7B" w14:textId="77777777" w:rsidR="00B01AB9" w:rsidRDefault="00B01AB9" w:rsidP="000F4726">
      <w:pPr>
        <w:pStyle w:val="TableParagraph"/>
        <w:spacing w:line="240" w:lineRule="auto"/>
        <w:ind w:left="0"/>
      </w:pPr>
    </w:p>
    <w:p w14:paraId="51051D86" w14:textId="7A5E48D6" w:rsidR="00B01AB9" w:rsidRPr="00155E83" w:rsidRDefault="00BF47C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Качество реализации адаптированных основных образовательных программ.</w:t>
      </w:r>
      <w:r w:rsidR="00DC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1AB9" w:rsidRPr="00155E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Наличие условий для обучающихся с ОВЗ</w:t>
      </w:r>
    </w:p>
    <w:p w14:paraId="4C4A6E3A" w14:textId="139DBB25" w:rsidR="00B01AB9" w:rsidRPr="00155E83" w:rsidRDefault="00B01AB9" w:rsidP="003E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В МДОБУ ЦРР Д/С №1</w:t>
      </w:r>
      <w:r w:rsidR="007C06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ЛГО» обучаются </w:t>
      </w:r>
      <w:r w:rsidR="007C062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</w:t>
      </w:r>
      <w:r w:rsidR="007C06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ТНР, 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к-инвалид (РАС). </w:t>
      </w:r>
    </w:p>
    <w:p w14:paraId="5E738B06" w14:textId="642C5ED6" w:rsidR="00B01AB9" w:rsidRPr="00155E83" w:rsidRDefault="00B01AB9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МДОБУ функционируют 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компенсирующей направленности: группа для детей 6-7 лет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A94ADC" w14:textId="77777777" w:rsidR="00B01AB9" w:rsidRPr="00155E83" w:rsidRDefault="00B01AB9" w:rsidP="003E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рекомендациям ПМПК ЛГО для воспитанников с ОВЗ разработаны и реализуются адаптированные образовательные программы: Адаптированная основная образовательная программа для детей с тяжелыми нарушениями речи (ТНР) и Адаптированная основная образовательная программа для воспитанника с расстройствами аутистического спектра.</w:t>
      </w:r>
    </w:p>
    <w:p w14:paraId="26A9A00E" w14:textId="2033792F" w:rsidR="00B01AB9" w:rsidRPr="00155E83" w:rsidRDefault="00B01AB9" w:rsidP="003E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В МДОБУ ЦРР Д/С №1</w:t>
      </w:r>
      <w:r w:rsidR="003E71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ЛГО осуществляет деятельность психолого-педагогический консилиум (</w:t>
      </w:r>
      <w:proofErr w:type="spellStart"/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 целью создания оптимальных условий обучения, развития, социализации и адаптации обучающихся: обеспечение </w:t>
      </w:r>
      <w:proofErr w:type="spellStart"/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155E83">
        <w:rPr>
          <w:rFonts w:ascii="Times New Roman" w:eastAsia="Times New Roman" w:hAnsi="Times New Roman" w:cs="Times New Roman"/>
          <w:color w:val="000000"/>
          <w:sz w:val="24"/>
          <w:szCs w:val="24"/>
        </w:rPr>
        <w:t>-коррекционного, психолого-педагогического сопровождения воспитанников с ограниченными возможностями здоровья и/или состояниями декомпенсации, исходя из реальных возможностей МДОБУ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14:paraId="2F82D910" w14:textId="77777777" w:rsidR="00BF47C4" w:rsidRDefault="00BF47C4" w:rsidP="00BF47C4">
      <w:pPr>
        <w:pStyle w:val="a9"/>
        <w:tabs>
          <w:tab w:val="left" w:pos="82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Качество взаимодействия с семьёй.</w:t>
      </w:r>
    </w:p>
    <w:p w14:paraId="05EEC0FE" w14:textId="58C2A7CD" w:rsidR="00312612" w:rsidRPr="00BF47C4" w:rsidRDefault="00BF47C4" w:rsidP="00BF47C4">
      <w:pPr>
        <w:pStyle w:val="a9"/>
        <w:tabs>
          <w:tab w:val="left" w:pos="82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Удовлетворённость</w:t>
      </w:r>
      <w:proofErr w:type="gramEnd"/>
      <w:r w:rsidR="00312612" w:rsidRPr="003126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родителей</w:t>
      </w:r>
      <w:r w:rsidR="00312612" w:rsidRPr="003126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качеством</w:t>
      </w:r>
      <w:r w:rsidR="00312612" w:rsidRPr="003126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312612" w:rsidRPr="003126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="00312612" w:rsidRPr="003126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процесса</w:t>
      </w:r>
      <w:r w:rsidR="00312612" w:rsidRPr="003126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в</w:t>
      </w:r>
      <w:r w:rsidR="00312612" w:rsidRPr="003126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312612" w:rsidRPr="00312612">
        <w:rPr>
          <w:rFonts w:ascii="Times New Roman" w:hAnsi="Times New Roman" w:cs="Times New Roman"/>
          <w:b/>
          <w:sz w:val="24"/>
          <w:szCs w:val="24"/>
        </w:rPr>
        <w:t>ДОУ.</w:t>
      </w:r>
    </w:p>
    <w:p w14:paraId="336E80E7" w14:textId="77777777" w:rsidR="00312612" w:rsidRPr="00312612" w:rsidRDefault="00312612" w:rsidP="003E7112">
      <w:pPr>
        <w:pStyle w:val="ab"/>
        <w:ind w:left="0" w:firstLine="708"/>
        <w:jc w:val="both"/>
      </w:pPr>
      <w:r w:rsidRPr="00312612">
        <w:t>В 2022-2023 учебном году работе с семьёй уделялось достаточно внимания. Работа с</w:t>
      </w:r>
      <w:r w:rsidRPr="00312612">
        <w:rPr>
          <w:spacing w:val="1"/>
        </w:rPr>
        <w:t xml:space="preserve"> </w:t>
      </w:r>
      <w:r w:rsidRPr="00312612">
        <w:t>родителями</w:t>
      </w:r>
      <w:r w:rsidRPr="00312612">
        <w:rPr>
          <w:spacing w:val="1"/>
        </w:rPr>
        <w:t xml:space="preserve"> </w:t>
      </w:r>
      <w:r w:rsidRPr="00312612">
        <w:t>воспитанников</w:t>
      </w:r>
      <w:r w:rsidRPr="00312612">
        <w:rPr>
          <w:spacing w:val="1"/>
        </w:rPr>
        <w:t xml:space="preserve"> </w:t>
      </w:r>
      <w:r w:rsidRPr="00312612">
        <w:t>велась</w:t>
      </w:r>
      <w:r w:rsidRPr="00312612">
        <w:rPr>
          <w:spacing w:val="1"/>
        </w:rPr>
        <w:t xml:space="preserve"> </w:t>
      </w:r>
      <w:proofErr w:type="gramStart"/>
      <w:r w:rsidRPr="00312612">
        <w:t>согласно</w:t>
      </w:r>
      <w:r w:rsidRPr="00312612">
        <w:rPr>
          <w:spacing w:val="1"/>
        </w:rPr>
        <w:t xml:space="preserve"> </w:t>
      </w:r>
      <w:r w:rsidRPr="00312612">
        <w:t>годового</w:t>
      </w:r>
      <w:r w:rsidRPr="00312612">
        <w:rPr>
          <w:spacing w:val="1"/>
        </w:rPr>
        <w:t xml:space="preserve"> </w:t>
      </w:r>
      <w:r w:rsidRPr="00312612">
        <w:t>плана</w:t>
      </w:r>
      <w:proofErr w:type="gramEnd"/>
      <w:r w:rsidRPr="00312612">
        <w:rPr>
          <w:spacing w:val="1"/>
        </w:rPr>
        <w:t xml:space="preserve"> </w:t>
      </w:r>
      <w:r w:rsidRPr="00312612">
        <w:t>дошкольного</w:t>
      </w:r>
      <w:r w:rsidRPr="00312612">
        <w:rPr>
          <w:spacing w:val="61"/>
        </w:rPr>
        <w:t xml:space="preserve"> </w:t>
      </w:r>
      <w:r w:rsidRPr="00312612">
        <w:t>учреждения,</w:t>
      </w:r>
      <w:r w:rsidRPr="00312612">
        <w:rPr>
          <w:spacing w:val="-57"/>
        </w:rPr>
        <w:t xml:space="preserve"> </w:t>
      </w:r>
      <w:r w:rsidRPr="00312612">
        <w:t>рабочих</w:t>
      </w:r>
      <w:r w:rsidRPr="00312612">
        <w:rPr>
          <w:spacing w:val="1"/>
        </w:rPr>
        <w:t xml:space="preserve"> </w:t>
      </w:r>
      <w:r w:rsidRPr="00312612">
        <w:t>программ</w:t>
      </w:r>
      <w:r w:rsidRPr="00312612">
        <w:rPr>
          <w:spacing w:val="-1"/>
        </w:rPr>
        <w:t xml:space="preserve"> </w:t>
      </w:r>
      <w:r w:rsidRPr="00312612">
        <w:t>педагогов</w:t>
      </w:r>
      <w:r w:rsidRPr="00312612">
        <w:rPr>
          <w:spacing w:val="-1"/>
        </w:rPr>
        <w:t xml:space="preserve"> </w:t>
      </w:r>
      <w:r w:rsidRPr="00312612">
        <w:t>всех</w:t>
      </w:r>
      <w:r w:rsidRPr="00312612">
        <w:rPr>
          <w:spacing w:val="1"/>
        </w:rPr>
        <w:t xml:space="preserve"> </w:t>
      </w:r>
      <w:r w:rsidRPr="00312612">
        <w:t>возрастных</w:t>
      </w:r>
      <w:r w:rsidRPr="00312612">
        <w:rPr>
          <w:spacing w:val="1"/>
        </w:rPr>
        <w:t xml:space="preserve"> </w:t>
      </w:r>
      <w:r w:rsidRPr="00312612">
        <w:t>групп.</w:t>
      </w:r>
    </w:p>
    <w:p w14:paraId="3153F356" w14:textId="77777777" w:rsidR="00312612" w:rsidRPr="00312612" w:rsidRDefault="00312612" w:rsidP="003E7112">
      <w:pPr>
        <w:pStyle w:val="ab"/>
        <w:ind w:left="0" w:firstLine="708"/>
        <w:jc w:val="both"/>
      </w:pPr>
      <w:r w:rsidRPr="00312612">
        <w:t>Педагоги</w:t>
      </w:r>
      <w:r w:rsidRPr="00312612">
        <w:rPr>
          <w:spacing w:val="1"/>
        </w:rPr>
        <w:t xml:space="preserve"> </w:t>
      </w:r>
      <w:r>
        <w:rPr>
          <w:spacing w:val="1"/>
        </w:rPr>
        <w:t>М</w:t>
      </w:r>
      <w:r w:rsidRPr="00312612">
        <w:t>ДО</w:t>
      </w:r>
      <w:r>
        <w:t>Б</w:t>
      </w:r>
      <w:r w:rsidRPr="00312612">
        <w:t>У</w:t>
      </w:r>
      <w:r w:rsidRPr="00312612">
        <w:rPr>
          <w:spacing w:val="1"/>
        </w:rPr>
        <w:t xml:space="preserve"> </w:t>
      </w:r>
      <w:r w:rsidRPr="00312612">
        <w:t>использовали</w:t>
      </w:r>
      <w:r w:rsidRPr="00312612">
        <w:rPr>
          <w:spacing w:val="1"/>
        </w:rPr>
        <w:t xml:space="preserve"> </w:t>
      </w:r>
      <w:r w:rsidRPr="00312612">
        <w:t>в</w:t>
      </w:r>
      <w:r w:rsidRPr="00312612">
        <w:rPr>
          <w:spacing w:val="1"/>
        </w:rPr>
        <w:t xml:space="preserve"> </w:t>
      </w:r>
      <w:r w:rsidRPr="00312612">
        <w:t>работе</w:t>
      </w:r>
      <w:r w:rsidRPr="00312612">
        <w:rPr>
          <w:spacing w:val="1"/>
        </w:rPr>
        <w:t xml:space="preserve"> </w:t>
      </w:r>
      <w:r w:rsidRPr="00312612">
        <w:t>различные</w:t>
      </w:r>
      <w:r w:rsidRPr="00312612">
        <w:rPr>
          <w:spacing w:val="1"/>
        </w:rPr>
        <w:t xml:space="preserve"> </w:t>
      </w:r>
      <w:r w:rsidRPr="00312612">
        <w:t>формы:</w:t>
      </w:r>
      <w:r w:rsidRPr="00312612">
        <w:rPr>
          <w:spacing w:val="1"/>
        </w:rPr>
        <w:t xml:space="preserve"> </w:t>
      </w:r>
      <w:r w:rsidRPr="00312612">
        <w:t>общие</w:t>
      </w:r>
      <w:r w:rsidRPr="00312612">
        <w:rPr>
          <w:spacing w:val="1"/>
        </w:rPr>
        <w:t xml:space="preserve"> </w:t>
      </w:r>
      <w:r w:rsidRPr="00312612">
        <w:t>и</w:t>
      </w:r>
      <w:r w:rsidRPr="00312612">
        <w:rPr>
          <w:spacing w:val="1"/>
        </w:rPr>
        <w:t xml:space="preserve"> </w:t>
      </w:r>
      <w:r w:rsidRPr="00312612">
        <w:t>групповые</w:t>
      </w:r>
      <w:r w:rsidRPr="00312612">
        <w:rPr>
          <w:spacing w:val="1"/>
        </w:rPr>
        <w:t xml:space="preserve"> </w:t>
      </w:r>
      <w:r w:rsidRPr="00312612">
        <w:t>родительские собрания, консультации, практикумы, досуговые мероприятия, анкетирование,</w:t>
      </w:r>
      <w:r w:rsidRPr="00312612">
        <w:rPr>
          <w:spacing w:val="1"/>
        </w:rPr>
        <w:t xml:space="preserve"> </w:t>
      </w:r>
      <w:r w:rsidRPr="00312612">
        <w:t>реализация</w:t>
      </w:r>
      <w:r w:rsidRPr="00312612">
        <w:rPr>
          <w:spacing w:val="-1"/>
        </w:rPr>
        <w:t xml:space="preserve"> </w:t>
      </w:r>
      <w:r w:rsidRPr="00312612">
        <w:t>совместных проектов.</w:t>
      </w:r>
    </w:p>
    <w:p w14:paraId="7CAB06C6" w14:textId="6C78117C" w:rsidR="00312612" w:rsidRDefault="003E7112" w:rsidP="000F4726">
      <w:pPr>
        <w:pStyle w:val="ab"/>
        <w:tabs>
          <w:tab w:val="left" w:pos="2980"/>
        </w:tabs>
        <w:ind w:left="0"/>
        <w:jc w:val="both"/>
        <w:rPr>
          <w:spacing w:val="1"/>
        </w:rPr>
      </w:pPr>
      <w:r>
        <w:t xml:space="preserve">            </w:t>
      </w:r>
      <w:r w:rsidR="00312612" w:rsidRPr="00312612">
        <w:t xml:space="preserve">Родительские собрания проводились </w:t>
      </w:r>
      <w:r w:rsidR="00312612">
        <w:t>3</w:t>
      </w:r>
      <w:r w:rsidR="00312612" w:rsidRPr="00312612">
        <w:t xml:space="preserve"> раза за учебный год. Протоколы родительских</w:t>
      </w:r>
      <w:r w:rsidR="00312612" w:rsidRPr="00312612">
        <w:rPr>
          <w:spacing w:val="1"/>
        </w:rPr>
        <w:t xml:space="preserve"> </w:t>
      </w:r>
      <w:r w:rsidR="00312612" w:rsidRPr="00312612">
        <w:t>собраний оформлены в соответствии с требованиями, хранятся согласно номенклатуре дел.</w:t>
      </w:r>
      <w:r w:rsidR="00312612" w:rsidRPr="00312612">
        <w:rPr>
          <w:spacing w:val="1"/>
        </w:rPr>
        <w:t xml:space="preserve"> </w:t>
      </w:r>
      <w:r w:rsidR="00312612" w:rsidRPr="00312612">
        <w:t>Педагоги творчески подходили к проведению родительских встреч: мастер-класс, обсуждение</w:t>
      </w:r>
      <w:r w:rsidR="00312612" w:rsidRPr="00312612">
        <w:rPr>
          <w:spacing w:val="-57"/>
        </w:rPr>
        <w:t xml:space="preserve"> </w:t>
      </w:r>
      <w:r w:rsidR="00312612" w:rsidRPr="00312612">
        <w:t>различных точек зрения на дискуссионный вопрос, решение проблемных задач семейного</w:t>
      </w:r>
      <w:r w:rsidR="00312612" w:rsidRPr="00312612">
        <w:rPr>
          <w:spacing w:val="1"/>
        </w:rPr>
        <w:t xml:space="preserve"> </w:t>
      </w:r>
      <w:r w:rsidR="00312612" w:rsidRPr="00312612">
        <w:lastRenderedPageBreak/>
        <w:t>воспитания,</w:t>
      </w:r>
      <w:r w:rsidR="00312612" w:rsidRPr="00312612">
        <w:rPr>
          <w:spacing w:val="1"/>
        </w:rPr>
        <w:t xml:space="preserve"> </w:t>
      </w:r>
      <w:r w:rsidR="00312612" w:rsidRPr="00312612">
        <w:t>обращение</w:t>
      </w:r>
      <w:r w:rsidR="00312612" w:rsidRPr="00312612">
        <w:rPr>
          <w:spacing w:val="1"/>
        </w:rPr>
        <w:t xml:space="preserve"> </w:t>
      </w:r>
      <w:r w:rsidR="00312612" w:rsidRPr="00312612">
        <w:t>к</w:t>
      </w:r>
      <w:r w:rsidR="00312612" w:rsidRPr="00312612">
        <w:rPr>
          <w:spacing w:val="1"/>
        </w:rPr>
        <w:t xml:space="preserve"> </w:t>
      </w:r>
      <w:r w:rsidR="00312612" w:rsidRPr="00312612">
        <w:t>опыту родителей,</w:t>
      </w:r>
      <w:r w:rsidR="00312612" w:rsidRPr="00312612">
        <w:rPr>
          <w:spacing w:val="1"/>
        </w:rPr>
        <w:t xml:space="preserve"> </w:t>
      </w:r>
      <w:r w:rsidR="00312612" w:rsidRPr="00312612">
        <w:t>игровое</w:t>
      </w:r>
      <w:r w:rsidR="00312612" w:rsidRPr="00312612">
        <w:rPr>
          <w:spacing w:val="1"/>
        </w:rPr>
        <w:t xml:space="preserve"> </w:t>
      </w:r>
      <w:r w:rsidR="00312612" w:rsidRPr="00312612">
        <w:t>взаимодействие</w:t>
      </w:r>
      <w:r w:rsidR="00312612" w:rsidRPr="00312612">
        <w:rPr>
          <w:spacing w:val="1"/>
        </w:rPr>
        <w:t xml:space="preserve"> </w:t>
      </w:r>
      <w:r w:rsidR="00312612" w:rsidRPr="00312612">
        <w:t>родителей</w:t>
      </w:r>
      <w:r w:rsidR="00312612" w:rsidRPr="00312612">
        <w:rPr>
          <w:spacing w:val="1"/>
        </w:rPr>
        <w:t xml:space="preserve"> </w:t>
      </w:r>
      <w:r w:rsidR="00312612" w:rsidRPr="00312612">
        <w:t>и</w:t>
      </w:r>
      <w:r w:rsidR="00312612" w:rsidRPr="00312612">
        <w:rPr>
          <w:spacing w:val="1"/>
        </w:rPr>
        <w:t xml:space="preserve"> </w:t>
      </w:r>
      <w:r w:rsidR="00312612" w:rsidRPr="00312612">
        <w:t>детей</w:t>
      </w:r>
      <w:r w:rsidR="00312612" w:rsidRPr="00312612">
        <w:rPr>
          <w:spacing w:val="1"/>
        </w:rPr>
        <w:t xml:space="preserve"> </w:t>
      </w:r>
      <w:r w:rsidR="00312612" w:rsidRPr="00312612">
        <w:t>в</w:t>
      </w:r>
      <w:r w:rsidR="00312612" w:rsidRPr="00312612">
        <w:rPr>
          <w:spacing w:val="1"/>
        </w:rPr>
        <w:t xml:space="preserve"> </w:t>
      </w:r>
      <w:r w:rsidR="00312612" w:rsidRPr="00312612">
        <w:t>различных</w:t>
      </w:r>
      <w:r w:rsidR="00312612" w:rsidRPr="00312612">
        <w:rPr>
          <w:spacing w:val="1"/>
        </w:rPr>
        <w:t xml:space="preserve"> </w:t>
      </w:r>
      <w:r w:rsidR="00312612" w:rsidRPr="00312612">
        <w:t>игровых</w:t>
      </w:r>
      <w:r w:rsidR="00312612" w:rsidRPr="00312612">
        <w:rPr>
          <w:spacing w:val="1"/>
        </w:rPr>
        <w:t xml:space="preserve"> </w:t>
      </w:r>
      <w:r w:rsidR="00312612" w:rsidRPr="00312612">
        <w:t>видах</w:t>
      </w:r>
      <w:r w:rsidR="00312612" w:rsidRPr="00312612">
        <w:rPr>
          <w:spacing w:val="1"/>
        </w:rPr>
        <w:t xml:space="preserve"> </w:t>
      </w:r>
      <w:r w:rsidR="00312612" w:rsidRPr="00312612">
        <w:t>деятельности.</w:t>
      </w:r>
      <w:r w:rsidR="00312612" w:rsidRPr="00312612">
        <w:rPr>
          <w:spacing w:val="1"/>
        </w:rPr>
        <w:t xml:space="preserve"> </w:t>
      </w:r>
    </w:p>
    <w:p w14:paraId="482FE6A5" w14:textId="4C94476A" w:rsidR="00312612" w:rsidRDefault="003E7112" w:rsidP="000F4726">
      <w:pPr>
        <w:pStyle w:val="ab"/>
        <w:tabs>
          <w:tab w:val="left" w:pos="2980"/>
        </w:tabs>
        <w:ind w:left="0"/>
        <w:jc w:val="both"/>
      </w:pPr>
      <w:r>
        <w:t xml:space="preserve">           </w:t>
      </w:r>
      <w:r w:rsidR="00312612">
        <w:t>Родители воспитанников принимали</w:t>
      </w:r>
      <w:r w:rsidR="00312612" w:rsidRPr="00312612">
        <w:rPr>
          <w:spacing w:val="1"/>
        </w:rPr>
        <w:t xml:space="preserve"> </w:t>
      </w:r>
      <w:r w:rsidR="00312612" w:rsidRPr="00312612">
        <w:t>активное</w:t>
      </w:r>
      <w:r w:rsidR="00312612" w:rsidRPr="00312612">
        <w:rPr>
          <w:spacing w:val="1"/>
        </w:rPr>
        <w:t xml:space="preserve"> </w:t>
      </w:r>
      <w:r w:rsidR="00312612" w:rsidRPr="00312612">
        <w:t>участие</w:t>
      </w:r>
      <w:r w:rsidR="00312612" w:rsidRPr="00312612">
        <w:rPr>
          <w:spacing w:val="1"/>
        </w:rPr>
        <w:t xml:space="preserve"> </w:t>
      </w:r>
      <w:r w:rsidR="00312612" w:rsidRPr="00312612">
        <w:t>в</w:t>
      </w:r>
      <w:r w:rsidR="00312612" w:rsidRPr="00312612">
        <w:rPr>
          <w:spacing w:val="-57"/>
        </w:rPr>
        <w:t xml:space="preserve"> </w:t>
      </w:r>
      <w:r w:rsidR="00312612" w:rsidRPr="00312612">
        <w:t>различных мероприятиях МБДОУ</w:t>
      </w:r>
      <w:r w:rsidR="00312612" w:rsidRPr="00312612">
        <w:rPr>
          <w:spacing w:val="1"/>
        </w:rPr>
        <w:t xml:space="preserve"> </w:t>
      </w:r>
      <w:r w:rsidR="00312612" w:rsidRPr="00312612">
        <w:t>по оснащению РППС групп,</w:t>
      </w:r>
      <w:r w:rsidR="00312612" w:rsidRPr="00312612">
        <w:rPr>
          <w:spacing w:val="1"/>
        </w:rPr>
        <w:t xml:space="preserve"> </w:t>
      </w:r>
      <w:r w:rsidR="00312612" w:rsidRPr="00312612">
        <w:t>в музыкально-физкультурных</w:t>
      </w:r>
      <w:r w:rsidR="00312612" w:rsidRPr="00312612">
        <w:rPr>
          <w:spacing w:val="1"/>
        </w:rPr>
        <w:t xml:space="preserve"> </w:t>
      </w:r>
      <w:r w:rsidR="00312612" w:rsidRPr="00312612">
        <w:t>развлечениях</w:t>
      </w:r>
      <w:r w:rsidR="00312612">
        <w:t xml:space="preserve"> оформляли группы к Новому году, принимали участие в создании снежных построек</w:t>
      </w:r>
      <w:r>
        <w:t>.</w:t>
      </w:r>
    </w:p>
    <w:p w14:paraId="70B02693" w14:textId="00078B0B" w:rsidR="00312612" w:rsidRPr="00312612" w:rsidRDefault="003E7112" w:rsidP="000F4726">
      <w:pPr>
        <w:pStyle w:val="ab"/>
        <w:tabs>
          <w:tab w:val="left" w:pos="2980"/>
        </w:tabs>
        <w:ind w:left="0"/>
        <w:jc w:val="both"/>
      </w:pPr>
      <w:r>
        <w:t xml:space="preserve">           </w:t>
      </w:r>
      <w:r w:rsidR="00312612" w:rsidRPr="00312612">
        <w:t>Ежемесячно,</w:t>
      </w:r>
      <w:r w:rsidR="00312612" w:rsidRPr="00312612">
        <w:rPr>
          <w:spacing w:val="1"/>
        </w:rPr>
        <w:t xml:space="preserve"> </w:t>
      </w:r>
      <w:r w:rsidR="00312612" w:rsidRPr="00312612">
        <w:t>согласно</w:t>
      </w:r>
      <w:r w:rsidR="00312612" w:rsidRPr="00312612">
        <w:rPr>
          <w:spacing w:val="1"/>
        </w:rPr>
        <w:t xml:space="preserve"> </w:t>
      </w:r>
      <w:r w:rsidR="00312612">
        <w:rPr>
          <w:spacing w:val="1"/>
        </w:rPr>
        <w:t xml:space="preserve">утвержденных </w:t>
      </w:r>
      <w:r w:rsidR="00312612" w:rsidRPr="00312612">
        <w:t>план</w:t>
      </w:r>
      <w:r w:rsidR="00312612">
        <w:t>ов</w:t>
      </w:r>
      <w:r w:rsidR="00312612" w:rsidRPr="00312612">
        <w:t>,</w:t>
      </w:r>
      <w:r w:rsidR="00312612" w:rsidRPr="00312612">
        <w:rPr>
          <w:spacing w:val="1"/>
        </w:rPr>
        <w:t xml:space="preserve"> </w:t>
      </w:r>
      <w:r w:rsidR="00312612" w:rsidRPr="00312612">
        <w:t>педагоги</w:t>
      </w:r>
      <w:r w:rsidR="00312612" w:rsidRPr="00312612">
        <w:rPr>
          <w:spacing w:val="1"/>
        </w:rPr>
        <w:t xml:space="preserve"> </w:t>
      </w:r>
      <w:r w:rsidR="00312612" w:rsidRPr="00312612">
        <w:t>проводили</w:t>
      </w:r>
      <w:r w:rsidR="00312612" w:rsidRPr="00312612">
        <w:rPr>
          <w:spacing w:val="1"/>
        </w:rPr>
        <w:t xml:space="preserve"> </w:t>
      </w:r>
      <w:r w:rsidR="00312612" w:rsidRPr="00312612">
        <w:t>консультаций для родителей</w:t>
      </w:r>
      <w:r w:rsidR="00312612">
        <w:t xml:space="preserve">, в том числе и в интерактивном формате с помощью мессенджеров </w:t>
      </w:r>
      <w:proofErr w:type="spellStart"/>
      <w:r w:rsidR="00312612">
        <w:rPr>
          <w:lang w:val="en-US"/>
        </w:rPr>
        <w:t>Telegramm</w:t>
      </w:r>
      <w:proofErr w:type="spellEnd"/>
      <w:r w:rsidR="00312612">
        <w:t xml:space="preserve"> группы. </w:t>
      </w:r>
      <w:r w:rsidR="00312612" w:rsidRPr="00312612">
        <w:t xml:space="preserve"> На страницах </w:t>
      </w:r>
      <w:r w:rsidR="00F6149F">
        <w:t xml:space="preserve">сайтов </w:t>
      </w:r>
      <w:r w:rsidR="00312612" w:rsidRPr="00312612">
        <w:t>педагогов регулярно размещалась</w:t>
      </w:r>
      <w:r w:rsidR="00312612" w:rsidRPr="00312612">
        <w:rPr>
          <w:spacing w:val="1"/>
        </w:rPr>
        <w:t xml:space="preserve"> </w:t>
      </w:r>
      <w:r w:rsidR="00312612" w:rsidRPr="00312612">
        <w:t>информация</w:t>
      </w:r>
      <w:r w:rsidR="00312612" w:rsidRPr="00312612">
        <w:rPr>
          <w:spacing w:val="1"/>
        </w:rPr>
        <w:t xml:space="preserve"> </w:t>
      </w:r>
      <w:r w:rsidR="00312612" w:rsidRPr="00312612">
        <w:t>по</w:t>
      </w:r>
      <w:r w:rsidR="00312612" w:rsidRPr="00312612">
        <w:rPr>
          <w:spacing w:val="1"/>
        </w:rPr>
        <w:t xml:space="preserve"> </w:t>
      </w:r>
      <w:r w:rsidR="00312612" w:rsidRPr="00312612">
        <w:t>вопросам</w:t>
      </w:r>
      <w:r w:rsidR="00312612" w:rsidRPr="00312612">
        <w:rPr>
          <w:spacing w:val="1"/>
        </w:rPr>
        <w:t xml:space="preserve"> </w:t>
      </w:r>
      <w:r w:rsidR="00312612" w:rsidRPr="00312612">
        <w:t>развития,</w:t>
      </w:r>
      <w:r w:rsidR="00312612" w:rsidRPr="00312612">
        <w:rPr>
          <w:spacing w:val="1"/>
        </w:rPr>
        <w:t xml:space="preserve"> </w:t>
      </w:r>
      <w:r w:rsidR="00312612" w:rsidRPr="00312612">
        <w:t>образования,</w:t>
      </w:r>
      <w:r w:rsidR="00312612" w:rsidRPr="00312612">
        <w:rPr>
          <w:spacing w:val="1"/>
        </w:rPr>
        <w:t xml:space="preserve"> </w:t>
      </w:r>
      <w:r w:rsidR="00312612" w:rsidRPr="00312612">
        <w:t>охраны</w:t>
      </w:r>
      <w:r w:rsidR="00312612" w:rsidRPr="00312612">
        <w:rPr>
          <w:spacing w:val="1"/>
        </w:rPr>
        <w:t xml:space="preserve"> </w:t>
      </w:r>
      <w:r w:rsidR="00312612" w:rsidRPr="00312612">
        <w:t>и</w:t>
      </w:r>
      <w:r w:rsidR="00312612" w:rsidRPr="00312612">
        <w:rPr>
          <w:spacing w:val="1"/>
        </w:rPr>
        <w:t xml:space="preserve"> </w:t>
      </w:r>
      <w:r w:rsidR="00312612" w:rsidRPr="00312612">
        <w:t>укрепления</w:t>
      </w:r>
      <w:r w:rsidR="00312612" w:rsidRPr="00312612">
        <w:rPr>
          <w:spacing w:val="1"/>
        </w:rPr>
        <w:t xml:space="preserve"> </w:t>
      </w:r>
      <w:r w:rsidR="00312612" w:rsidRPr="00312612">
        <w:t>здоровья</w:t>
      </w:r>
      <w:r w:rsidR="00312612" w:rsidRPr="00312612">
        <w:rPr>
          <w:spacing w:val="1"/>
        </w:rPr>
        <w:t xml:space="preserve"> </w:t>
      </w:r>
      <w:r w:rsidR="00312612" w:rsidRPr="00312612">
        <w:t>детей. Системно</w:t>
      </w:r>
      <w:r w:rsidR="00312612" w:rsidRPr="00312612">
        <w:rPr>
          <w:spacing w:val="1"/>
        </w:rPr>
        <w:t xml:space="preserve"> </w:t>
      </w:r>
      <w:r w:rsidR="00312612" w:rsidRPr="00312612">
        <w:t>в</w:t>
      </w:r>
      <w:r w:rsidR="00312612" w:rsidRPr="00312612">
        <w:rPr>
          <w:spacing w:val="1"/>
        </w:rPr>
        <w:t xml:space="preserve"> </w:t>
      </w:r>
      <w:r w:rsidR="00312612" w:rsidRPr="00312612">
        <w:t>приемных</w:t>
      </w:r>
      <w:r w:rsidR="00312612" w:rsidRPr="00312612">
        <w:rPr>
          <w:spacing w:val="1"/>
        </w:rPr>
        <w:t xml:space="preserve"> </w:t>
      </w:r>
      <w:r w:rsidR="00312612" w:rsidRPr="00312612">
        <w:t>обновляются</w:t>
      </w:r>
      <w:r w:rsidR="00312612" w:rsidRPr="00312612">
        <w:rPr>
          <w:spacing w:val="1"/>
        </w:rPr>
        <w:t xml:space="preserve"> </w:t>
      </w:r>
      <w:r w:rsidR="00312612" w:rsidRPr="00312612">
        <w:t>стенды</w:t>
      </w:r>
      <w:r w:rsidR="00312612" w:rsidRPr="00312612">
        <w:rPr>
          <w:spacing w:val="1"/>
        </w:rPr>
        <w:t xml:space="preserve"> </w:t>
      </w:r>
      <w:r w:rsidR="00312612" w:rsidRPr="00312612">
        <w:t>по</w:t>
      </w:r>
      <w:r w:rsidR="00312612" w:rsidRPr="00312612">
        <w:rPr>
          <w:spacing w:val="1"/>
        </w:rPr>
        <w:t xml:space="preserve"> </w:t>
      </w:r>
      <w:r w:rsidR="00312612" w:rsidRPr="00312612">
        <w:t>сохранению</w:t>
      </w:r>
      <w:r w:rsidR="00312612" w:rsidRPr="00312612">
        <w:rPr>
          <w:spacing w:val="1"/>
        </w:rPr>
        <w:t xml:space="preserve"> </w:t>
      </w:r>
      <w:r w:rsidR="00312612" w:rsidRPr="00312612">
        <w:t>здоровья,</w:t>
      </w:r>
      <w:r w:rsidR="00312612" w:rsidRPr="00312612">
        <w:rPr>
          <w:spacing w:val="61"/>
        </w:rPr>
        <w:t xml:space="preserve"> </w:t>
      </w:r>
      <w:r w:rsidR="00312612" w:rsidRPr="00312612">
        <w:t>наглядной</w:t>
      </w:r>
      <w:r w:rsidR="00312612" w:rsidRPr="00312612">
        <w:rPr>
          <w:spacing w:val="1"/>
        </w:rPr>
        <w:t xml:space="preserve"> </w:t>
      </w:r>
      <w:r w:rsidR="00312612" w:rsidRPr="00312612">
        <w:t>пропагандой для родителей.</w:t>
      </w:r>
      <w:r w:rsidR="00F6149F">
        <w:t xml:space="preserve"> </w:t>
      </w:r>
    </w:p>
    <w:p w14:paraId="30C4BF0D" w14:textId="77777777" w:rsidR="00F6149F" w:rsidRDefault="00312612" w:rsidP="003E7112">
      <w:pPr>
        <w:pStyle w:val="ab"/>
        <w:ind w:left="0" w:firstLine="708"/>
        <w:jc w:val="both"/>
        <w:rPr>
          <w:spacing w:val="1"/>
        </w:rPr>
      </w:pPr>
      <w:r w:rsidRPr="00312612">
        <w:t>Положительная, активная</w:t>
      </w:r>
      <w:r w:rsidRPr="00312612">
        <w:rPr>
          <w:spacing w:val="1"/>
        </w:rPr>
        <w:t xml:space="preserve"> </w:t>
      </w:r>
      <w:r w:rsidRPr="00312612">
        <w:t>позиция</w:t>
      </w:r>
      <w:r w:rsidRPr="00312612">
        <w:rPr>
          <w:spacing w:val="1"/>
        </w:rPr>
        <w:t xml:space="preserve"> </w:t>
      </w:r>
      <w:r w:rsidRPr="00312612">
        <w:t>родителей</w:t>
      </w:r>
      <w:r w:rsidRPr="00312612">
        <w:rPr>
          <w:spacing w:val="1"/>
        </w:rPr>
        <w:t xml:space="preserve"> </w:t>
      </w:r>
      <w:r w:rsidRPr="00312612">
        <w:t>к</w:t>
      </w:r>
      <w:r w:rsidRPr="00312612">
        <w:rPr>
          <w:spacing w:val="1"/>
        </w:rPr>
        <w:t xml:space="preserve"> </w:t>
      </w:r>
      <w:r w:rsidRPr="00312612">
        <w:t>процессу</w:t>
      </w:r>
      <w:r w:rsidRPr="00312612">
        <w:rPr>
          <w:spacing w:val="1"/>
        </w:rPr>
        <w:t xml:space="preserve"> </w:t>
      </w:r>
      <w:r w:rsidRPr="00312612">
        <w:t>обучения</w:t>
      </w:r>
      <w:r w:rsidRPr="00312612">
        <w:rPr>
          <w:spacing w:val="1"/>
        </w:rPr>
        <w:t xml:space="preserve"> </w:t>
      </w:r>
      <w:r w:rsidRPr="00312612">
        <w:t>с</w:t>
      </w:r>
      <w:r w:rsidRPr="00312612">
        <w:rPr>
          <w:spacing w:val="1"/>
        </w:rPr>
        <w:t xml:space="preserve"> </w:t>
      </w:r>
      <w:r w:rsidRPr="00312612">
        <w:t>каждым</w:t>
      </w:r>
      <w:r w:rsidRPr="00312612">
        <w:rPr>
          <w:spacing w:val="1"/>
        </w:rPr>
        <w:t xml:space="preserve"> </w:t>
      </w:r>
      <w:r w:rsidRPr="00312612">
        <w:t>годом</w:t>
      </w:r>
      <w:r w:rsidRPr="00312612">
        <w:rPr>
          <w:spacing w:val="1"/>
        </w:rPr>
        <w:t xml:space="preserve"> </w:t>
      </w:r>
      <w:r w:rsidRPr="00312612">
        <w:t>возрастает, о чём свидетельствует их степень активности участия в жизнедеятельности М</w:t>
      </w:r>
      <w:r w:rsidR="00F6149F" w:rsidRPr="00312612">
        <w:t>ДО</w:t>
      </w:r>
      <w:r w:rsidRPr="00312612">
        <w:t>БУ.</w:t>
      </w:r>
      <w:r w:rsidRPr="00312612">
        <w:rPr>
          <w:spacing w:val="1"/>
        </w:rPr>
        <w:t xml:space="preserve"> </w:t>
      </w:r>
    </w:p>
    <w:p w14:paraId="07D28D67" w14:textId="33E7B2E6" w:rsidR="0076792C" w:rsidRDefault="00F6149F" w:rsidP="003E7112">
      <w:pPr>
        <w:pStyle w:val="ab"/>
        <w:ind w:left="0" w:firstLine="708"/>
        <w:jc w:val="both"/>
      </w:pPr>
      <w:r>
        <w:t>В марте 2023 г. была проведена анкета среди родителей «Анкета родителей / законных представителей воспитанников МДОБУ ЦРР Д/С №1</w:t>
      </w:r>
      <w:r w:rsidR="003E7112">
        <w:t>1</w:t>
      </w:r>
      <w:r>
        <w:t xml:space="preserve"> ЛГО качеством дошкольного образования», в которой приняли участие 1</w:t>
      </w:r>
      <w:r w:rsidR="003E7112">
        <w:t>17</w:t>
      </w:r>
      <w:r>
        <w:t xml:space="preserve"> родителе</w:t>
      </w:r>
      <w:r w:rsidR="0076792C">
        <w:t>й</w:t>
      </w:r>
      <w:r>
        <w:t xml:space="preserve"> </w:t>
      </w:r>
    </w:p>
    <w:p w14:paraId="5E2A5F37" w14:textId="77777777" w:rsidR="003E7112" w:rsidRDefault="0076792C" w:rsidP="000F4726">
      <w:pPr>
        <w:pStyle w:val="ab"/>
        <w:ind w:left="0"/>
        <w:jc w:val="both"/>
        <w:rPr>
          <w:spacing w:val="60"/>
        </w:rPr>
      </w:pPr>
      <w:r w:rsidRPr="00312612">
        <w:t xml:space="preserve"> </w:t>
      </w:r>
      <w:r w:rsidR="00312612" w:rsidRPr="00312612">
        <w:t>В</w:t>
      </w:r>
      <w:r w:rsidR="00312612" w:rsidRPr="00312612">
        <w:rPr>
          <w:spacing w:val="1"/>
        </w:rPr>
        <w:t xml:space="preserve"> </w:t>
      </w:r>
      <w:r w:rsidR="00312612" w:rsidRPr="00312612">
        <w:t>целом,</w:t>
      </w:r>
      <w:r w:rsidR="00312612" w:rsidRPr="00312612">
        <w:rPr>
          <w:spacing w:val="1"/>
        </w:rPr>
        <w:t xml:space="preserve"> </w:t>
      </w:r>
      <w:r w:rsidR="00312612" w:rsidRPr="00312612">
        <w:t>по</w:t>
      </w:r>
      <w:r w:rsidR="00312612" w:rsidRPr="00312612">
        <w:rPr>
          <w:spacing w:val="1"/>
        </w:rPr>
        <w:t xml:space="preserve"> </w:t>
      </w:r>
      <w:r w:rsidR="00312612" w:rsidRPr="00312612">
        <w:t>опросу</w:t>
      </w:r>
      <w:r w:rsidR="00312612" w:rsidRPr="00312612">
        <w:rPr>
          <w:spacing w:val="1"/>
        </w:rPr>
        <w:t xml:space="preserve"> </w:t>
      </w:r>
      <w:r w:rsidR="00312612" w:rsidRPr="00312612">
        <w:t>родителей</w:t>
      </w:r>
      <w:r w:rsidR="00312612" w:rsidRPr="00312612">
        <w:rPr>
          <w:spacing w:val="1"/>
        </w:rPr>
        <w:t xml:space="preserve"> </w:t>
      </w:r>
      <w:r w:rsidR="00312612" w:rsidRPr="00312612">
        <w:t>можно</w:t>
      </w:r>
      <w:r w:rsidR="00312612" w:rsidRPr="00312612">
        <w:rPr>
          <w:spacing w:val="1"/>
        </w:rPr>
        <w:t xml:space="preserve"> </w:t>
      </w:r>
      <w:r w:rsidR="00312612" w:rsidRPr="00312612">
        <w:t>сделать</w:t>
      </w:r>
      <w:r w:rsidR="00312612" w:rsidRPr="00312612">
        <w:rPr>
          <w:spacing w:val="1"/>
        </w:rPr>
        <w:t xml:space="preserve"> </w:t>
      </w:r>
      <w:r w:rsidR="00312612" w:rsidRPr="00312612">
        <w:t>следующие</w:t>
      </w:r>
      <w:r w:rsidR="00312612" w:rsidRPr="00312612">
        <w:rPr>
          <w:spacing w:val="1"/>
        </w:rPr>
        <w:t xml:space="preserve"> </w:t>
      </w:r>
      <w:r w:rsidR="00312612" w:rsidRPr="00312612">
        <w:t>выводы:</w:t>
      </w:r>
      <w:r w:rsidR="00312612" w:rsidRPr="00312612">
        <w:rPr>
          <w:spacing w:val="60"/>
        </w:rPr>
        <w:t xml:space="preserve"> </w:t>
      </w:r>
    </w:p>
    <w:p w14:paraId="7B5AB64E" w14:textId="789C229F" w:rsidR="003E7112" w:rsidRDefault="003E7112" w:rsidP="003E7112">
      <w:pPr>
        <w:pStyle w:val="af2"/>
        <w:spacing w:before="0" w:beforeAutospacing="0" w:after="0" w:afterAutospacing="0"/>
      </w:pPr>
      <w:r>
        <w:rPr>
          <w:color w:val="000000"/>
        </w:rPr>
        <w:t>1.Участников образовательного процесса существующая система работы ДОУ удовлетворяет. Она оправдывает их потребности и ожидания.</w:t>
      </w:r>
    </w:p>
    <w:p w14:paraId="6210D222" w14:textId="77777777" w:rsidR="003E7112" w:rsidRDefault="003E7112" w:rsidP="003E7112">
      <w:pPr>
        <w:pStyle w:val="af2"/>
        <w:spacing w:before="0" w:beforeAutospacing="0" w:after="0" w:afterAutospacing="0"/>
      </w:pPr>
      <w:r>
        <w:rPr>
          <w:color w:val="000000"/>
        </w:rPr>
        <w:t>2.Родители доверяют воспитателям, сложившейся системе воспитания и образования в детском саду.</w:t>
      </w:r>
    </w:p>
    <w:p w14:paraId="3A5A4FAC" w14:textId="77777777" w:rsidR="003E7112" w:rsidRDefault="003E7112" w:rsidP="003E7112">
      <w:pPr>
        <w:pStyle w:val="af2"/>
        <w:spacing w:before="0" w:beforeAutospacing="0" w:after="0" w:afterAutospacing="0"/>
      </w:pPr>
      <w:r>
        <w:rPr>
          <w:color w:val="000000"/>
        </w:rPr>
        <w:t>3.</w:t>
      </w:r>
      <w:r>
        <w:rPr>
          <w:b/>
          <w:bCs/>
          <w:color w:val="000000"/>
        </w:rPr>
        <w:t> </w:t>
      </w:r>
      <w:r>
        <w:rPr>
          <w:color w:val="000000"/>
        </w:rPr>
        <w:t>Педагоги ДОУ достаточно информируют родителей о целях, задачах, содержании и формах образовательной деятельности ДОУ</w:t>
      </w:r>
    </w:p>
    <w:p w14:paraId="35AF53D9" w14:textId="77777777" w:rsidR="003E7112" w:rsidRDefault="003E7112" w:rsidP="003E7112">
      <w:pPr>
        <w:pStyle w:val="af2"/>
        <w:spacing w:before="0" w:beforeAutospacing="0" w:after="0" w:afterAutospacing="0"/>
      </w:pPr>
      <w:r>
        <w:rPr>
          <w:color w:val="000000"/>
        </w:rP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</w:p>
    <w:p w14:paraId="26D80B9B" w14:textId="77777777" w:rsidR="005D4152" w:rsidRDefault="00312612" w:rsidP="000F4726">
      <w:pPr>
        <w:pStyle w:val="ab"/>
        <w:tabs>
          <w:tab w:val="left" w:pos="2307"/>
          <w:tab w:val="left" w:pos="2875"/>
          <w:tab w:val="left" w:pos="3967"/>
          <w:tab w:val="left" w:pos="5595"/>
          <w:tab w:val="left" w:pos="6255"/>
          <w:tab w:val="left" w:pos="7035"/>
          <w:tab w:val="left" w:pos="8119"/>
          <w:tab w:val="left" w:pos="9213"/>
        </w:tabs>
        <w:ind w:left="0"/>
        <w:jc w:val="both"/>
        <w:rPr>
          <w:spacing w:val="-57"/>
        </w:rPr>
      </w:pPr>
      <w:r w:rsidRPr="005D4152">
        <w:rPr>
          <w:u w:val="single"/>
        </w:rPr>
        <w:t>Вывод</w:t>
      </w:r>
      <w:r w:rsidRPr="00312612">
        <w:rPr>
          <w:b/>
        </w:rPr>
        <w:t>:</w:t>
      </w:r>
      <w:r w:rsidRPr="00312612">
        <w:rPr>
          <w:b/>
          <w:spacing w:val="55"/>
        </w:rPr>
        <w:t xml:space="preserve"> </w:t>
      </w:r>
      <w:r w:rsidR="005D4152">
        <w:t>а</w:t>
      </w:r>
      <w:r w:rsidRPr="00312612">
        <w:t>нализ</w:t>
      </w:r>
      <w:r w:rsidRPr="00312612">
        <w:rPr>
          <w:spacing w:val="49"/>
        </w:rPr>
        <w:t xml:space="preserve"> </w:t>
      </w:r>
      <w:r w:rsidRPr="00312612">
        <w:t>работы</w:t>
      </w:r>
      <w:r w:rsidRPr="00312612">
        <w:rPr>
          <w:spacing w:val="47"/>
        </w:rPr>
        <w:t xml:space="preserve"> </w:t>
      </w:r>
      <w:r w:rsidRPr="00312612">
        <w:t>показал,</w:t>
      </w:r>
      <w:r w:rsidRPr="00312612">
        <w:rPr>
          <w:spacing w:val="48"/>
        </w:rPr>
        <w:t xml:space="preserve"> </w:t>
      </w:r>
      <w:r w:rsidRPr="00312612">
        <w:t>что</w:t>
      </w:r>
      <w:r w:rsidRPr="00312612">
        <w:rPr>
          <w:spacing w:val="52"/>
        </w:rPr>
        <w:t xml:space="preserve"> </w:t>
      </w:r>
      <w:r w:rsidRPr="00312612">
        <w:t>запланированная</w:t>
      </w:r>
      <w:r w:rsidRPr="00312612">
        <w:rPr>
          <w:spacing w:val="48"/>
        </w:rPr>
        <w:t xml:space="preserve"> </w:t>
      </w:r>
      <w:r w:rsidRPr="00312612">
        <w:t>на</w:t>
      </w:r>
      <w:r w:rsidRPr="00312612">
        <w:rPr>
          <w:spacing w:val="49"/>
        </w:rPr>
        <w:t xml:space="preserve"> </w:t>
      </w:r>
      <w:r w:rsidRPr="00312612">
        <w:t>учебный</w:t>
      </w:r>
      <w:r w:rsidRPr="00312612">
        <w:rPr>
          <w:spacing w:val="48"/>
        </w:rPr>
        <w:t xml:space="preserve"> </w:t>
      </w:r>
      <w:r w:rsidRPr="00312612">
        <w:t>год</w:t>
      </w:r>
      <w:r w:rsidRPr="00312612">
        <w:rPr>
          <w:spacing w:val="48"/>
        </w:rPr>
        <w:t xml:space="preserve"> </w:t>
      </w:r>
      <w:r w:rsidRPr="00312612">
        <w:t>работа</w:t>
      </w:r>
      <w:r w:rsidRPr="00312612">
        <w:rPr>
          <w:spacing w:val="47"/>
        </w:rPr>
        <w:t xml:space="preserve"> </w:t>
      </w:r>
      <w:r w:rsidRPr="00312612">
        <w:t>с</w:t>
      </w:r>
      <w:r w:rsidRPr="00312612">
        <w:rPr>
          <w:spacing w:val="-57"/>
        </w:rPr>
        <w:t xml:space="preserve"> </w:t>
      </w:r>
      <w:r w:rsidRPr="00312612">
        <w:t>родителями</w:t>
      </w:r>
      <w:r w:rsidRPr="00312612">
        <w:rPr>
          <w:spacing w:val="55"/>
        </w:rPr>
        <w:t xml:space="preserve"> </w:t>
      </w:r>
      <w:r w:rsidRPr="00312612">
        <w:t>выполнена</w:t>
      </w:r>
      <w:r w:rsidRPr="00312612">
        <w:rPr>
          <w:spacing w:val="54"/>
        </w:rPr>
        <w:t xml:space="preserve"> </w:t>
      </w:r>
      <w:r w:rsidRPr="00312612">
        <w:t>в</w:t>
      </w:r>
      <w:r w:rsidRPr="00312612">
        <w:rPr>
          <w:spacing w:val="54"/>
        </w:rPr>
        <w:t xml:space="preserve"> </w:t>
      </w:r>
      <w:r w:rsidRPr="00312612">
        <w:t>полном</w:t>
      </w:r>
      <w:r w:rsidRPr="00312612">
        <w:rPr>
          <w:spacing w:val="54"/>
        </w:rPr>
        <w:t xml:space="preserve"> </w:t>
      </w:r>
      <w:r w:rsidRPr="00312612">
        <w:t>объеме.</w:t>
      </w:r>
      <w:r w:rsidRPr="00312612">
        <w:rPr>
          <w:spacing w:val="59"/>
        </w:rPr>
        <w:t xml:space="preserve"> </w:t>
      </w:r>
      <w:r w:rsidRPr="00312612">
        <w:t>Одной</w:t>
      </w:r>
      <w:r w:rsidRPr="00312612">
        <w:rPr>
          <w:spacing w:val="53"/>
        </w:rPr>
        <w:t xml:space="preserve"> </w:t>
      </w:r>
      <w:r w:rsidRPr="00312612">
        <w:t>из</w:t>
      </w:r>
      <w:r w:rsidRPr="00312612">
        <w:rPr>
          <w:spacing w:val="55"/>
        </w:rPr>
        <w:t xml:space="preserve"> </w:t>
      </w:r>
      <w:r w:rsidRPr="00312612">
        <w:t>форм</w:t>
      </w:r>
      <w:r w:rsidRPr="00312612">
        <w:rPr>
          <w:spacing w:val="55"/>
        </w:rPr>
        <w:t xml:space="preserve"> </w:t>
      </w:r>
      <w:r w:rsidRPr="00312612">
        <w:t>взаимодействия</w:t>
      </w:r>
      <w:r w:rsidRPr="00312612">
        <w:rPr>
          <w:spacing w:val="55"/>
        </w:rPr>
        <w:t xml:space="preserve"> </w:t>
      </w:r>
      <w:r w:rsidRPr="00312612">
        <w:t>с</w:t>
      </w:r>
      <w:r w:rsidRPr="00312612">
        <w:rPr>
          <w:spacing w:val="54"/>
        </w:rPr>
        <w:t xml:space="preserve"> </w:t>
      </w:r>
      <w:r w:rsidRPr="00312612">
        <w:t>родительской</w:t>
      </w:r>
      <w:r w:rsidRPr="00312612">
        <w:rPr>
          <w:spacing w:val="-57"/>
        </w:rPr>
        <w:t xml:space="preserve"> </w:t>
      </w:r>
      <w:r w:rsidRPr="00312612">
        <w:t>общественностью</w:t>
      </w:r>
      <w:r w:rsidR="005D4152">
        <w:t xml:space="preserve"> </w:t>
      </w:r>
      <w:r w:rsidRPr="00312612">
        <w:t>является</w:t>
      </w:r>
      <w:r w:rsidR="005D4152">
        <w:t xml:space="preserve"> </w:t>
      </w:r>
      <w:r w:rsidRPr="00312612">
        <w:t>официальный</w:t>
      </w:r>
      <w:r w:rsidR="005D4152">
        <w:t xml:space="preserve"> </w:t>
      </w:r>
      <w:r w:rsidRPr="00312612">
        <w:t>сайт</w:t>
      </w:r>
      <w:r w:rsidR="005D4152">
        <w:t xml:space="preserve"> МДОБУ, </w:t>
      </w:r>
      <w:r w:rsidRPr="00312612">
        <w:t>который</w:t>
      </w:r>
      <w:r w:rsidR="005D4152">
        <w:t xml:space="preserve"> </w:t>
      </w:r>
      <w:r w:rsidRPr="00312612">
        <w:t>является</w:t>
      </w:r>
      <w:r w:rsidR="005D4152">
        <w:t xml:space="preserve"> </w:t>
      </w:r>
      <w:r w:rsidRPr="00312612">
        <w:t>электронным</w:t>
      </w:r>
      <w:r w:rsidRPr="00312612">
        <w:rPr>
          <w:spacing w:val="-57"/>
        </w:rPr>
        <w:t xml:space="preserve"> </w:t>
      </w:r>
      <w:r w:rsidRPr="00312612">
        <w:t>общедоступным</w:t>
      </w:r>
      <w:r w:rsidRPr="00312612">
        <w:rPr>
          <w:spacing w:val="19"/>
        </w:rPr>
        <w:t xml:space="preserve"> </w:t>
      </w:r>
      <w:r w:rsidRPr="00312612">
        <w:t>информационным</w:t>
      </w:r>
      <w:r w:rsidRPr="00312612">
        <w:rPr>
          <w:spacing w:val="19"/>
        </w:rPr>
        <w:t xml:space="preserve"> </w:t>
      </w:r>
      <w:r w:rsidRPr="00312612">
        <w:t>ресурсом,</w:t>
      </w:r>
      <w:r w:rsidRPr="00312612">
        <w:rPr>
          <w:spacing w:val="20"/>
        </w:rPr>
        <w:t xml:space="preserve"> </w:t>
      </w:r>
      <w:r w:rsidRPr="00312612">
        <w:t>размещенным</w:t>
      </w:r>
      <w:r w:rsidRPr="00312612">
        <w:rPr>
          <w:spacing w:val="19"/>
        </w:rPr>
        <w:t xml:space="preserve"> </w:t>
      </w:r>
      <w:r w:rsidRPr="00312612">
        <w:t>в</w:t>
      </w:r>
      <w:r w:rsidRPr="00312612">
        <w:rPr>
          <w:spacing w:val="20"/>
        </w:rPr>
        <w:t xml:space="preserve"> </w:t>
      </w:r>
      <w:r w:rsidRPr="00312612">
        <w:t>глобальной</w:t>
      </w:r>
      <w:r w:rsidRPr="00312612">
        <w:rPr>
          <w:spacing w:val="21"/>
        </w:rPr>
        <w:t xml:space="preserve"> </w:t>
      </w:r>
      <w:r w:rsidRPr="00312612">
        <w:t>сети</w:t>
      </w:r>
      <w:r w:rsidRPr="00312612">
        <w:rPr>
          <w:spacing w:val="22"/>
        </w:rPr>
        <w:t xml:space="preserve"> </w:t>
      </w:r>
      <w:r w:rsidRPr="00312612">
        <w:t>Интернет.</w:t>
      </w:r>
      <w:r w:rsidRPr="00312612">
        <w:rPr>
          <w:spacing w:val="-57"/>
        </w:rPr>
        <w:t xml:space="preserve"> </w:t>
      </w:r>
    </w:p>
    <w:p w14:paraId="494209DB" w14:textId="585BB323" w:rsidR="00312612" w:rsidRPr="00312612" w:rsidRDefault="00B678BD" w:rsidP="000F4726">
      <w:pPr>
        <w:pStyle w:val="ab"/>
        <w:tabs>
          <w:tab w:val="left" w:pos="2307"/>
          <w:tab w:val="left" w:pos="2875"/>
          <w:tab w:val="left" w:pos="3967"/>
          <w:tab w:val="left" w:pos="5595"/>
          <w:tab w:val="left" w:pos="6255"/>
          <w:tab w:val="left" w:pos="7035"/>
          <w:tab w:val="left" w:pos="8119"/>
          <w:tab w:val="left" w:pos="9213"/>
        </w:tabs>
        <w:ind w:left="0"/>
        <w:jc w:val="both"/>
      </w:pPr>
      <w:r>
        <w:t xml:space="preserve">            </w:t>
      </w:r>
      <w:r w:rsidR="005D4152">
        <w:t>С</w:t>
      </w:r>
      <w:r w:rsidR="00312612" w:rsidRPr="00312612">
        <w:t>овместная</w:t>
      </w:r>
      <w:r w:rsidR="00312612" w:rsidRPr="00312612">
        <w:tab/>
        <w:t>работа</w:t>
      </w:r>
      <w:r w:rsidR="00312612" w:rsidRPr="00312612">
        <w:rPr>
          <w:spacing w:val="30"/>
        </w:rPr>
        <w:t xml:space="preserve"> </w:t>
      </w:r>
      <w:r w:rsidR="00312612" w:rsidRPr="00312612">
        <w:t>с</w:t>
      </w:r>
      <w:r w:rsidR="00312612" w:rsidRPr="00312612">
        <w:rPr>
          <w:spacing w:val="33"/>
        </w:rPr>
        <w:t xml:space="preserve"> </w:t>
      </w:r>
      <w:r w:rsidR="00312612" w:rsidRPr="00312612">
        <w:t>родителями</w:t>
      </w:r>
      <w:r w:rsidR="005D4152">
        <w:t xml:space="preserve"> способствует</w:t>
      </w:r>
      <w:r w:rsidR="00312612" w:rsidRPr="00312612">
        <w:rPr>
          <w:spacing w:val="34"/>
        </w:rPr>
        <w:t xml:space="preserve"> </w:t>
      </w:r>
      <w:r w:rsidR="00312612" w:rsidRPr="00312612">
        <w:t>укреп</w:t>
      </w:r>
      <w:r w:rsidR="005D4152">
        <w:t>лению</w:t>
      </w:r>
      <w:r w:rsidR="00312612" w:rsidRPr="00312612">
        <w:rPr>
          <w:spacing w:val="30"/>
        </w:rPr>
        <w:t xml:space="preserve"> </w:t>
      </w:r>
      <w:r w:rsidR="00312612" w:rsidRPr="00312612">
        <w:t>сотрудничеств</w:t>
      </w:r>
      <w:r w:rsidR="005D4152">
        <w:t>а</w:t>
      </w:r>
      <w:r w:rsidR="00312612" w:rsidRPr="00312612">
        <w:rPr>
          <w:spacing w:val="32"/>
        </w:rPr>
        <w:t xml:space="preserve"> </w:t>
      </w:r>
      <w:r w:rsidR="00312612" w:rsidRPr="00312612">
        <w:t>детского</w:t>
      </w:r>
      <w:r w:rsidR="00312612" w:rsidRPr="00312612">
        <w:rPr>
          <w:spacing w:val="32"/>
        </w:rPr>
        <w:t xml:space="preserve"> </w:t>
      </w:r>
      <w:r w:rsidR="00312612" w:rsidRPr="00312612">
        <w:t>сада</w:t>
      </w:r>
      <w:r w:rsidR="00312612" w:rsidRPr="00312612">
        <w:rPr>
          <w:spacing w:val="30"/>
        </w:rPr>
        <w:t xml:space="preserve"> </w:t>
      </w:r>
      <w:r w:rsidR="00312612" w:rsidRPr="00312612">
        <w:t>и</w:t>
      </w:r>
      <w:r w:rsidR="00312612" w:rsidRPr="00312612">
        <w:rPr>
          <w:spacing w:val="33"/>
        </w:rPr>
        <w:t xml:space="preserve"> </w:t>
      </w:r>
      <w:r w:rsidR="00312612" w:rsidRPr="00312612">
        <w:t>семьи,</w:t>
      </w:r>
      <w:r w:rsidR="00312612" w:rsidRPr="00312612">
        <w:rPr>
          <w:spacing w:val="32"/>
        </w:rPr>
        <w:t xml:space="preserve"> </w:t>
      </w:r>
      <w:r w:rsidR="00312612" w:rsidRPr="00312612">
        <w:t>помог</w:t>
      </w:r>
      <w:r w:rsidR="005D4152">
        <w:t>ает</w:t>
      </w:r>
      <w:r w:rsidR="00312612" w:rsidRPr="00312612">
        <w:rPr>
          <w:spacing w:val="1"/>
        </w:rPr>
        <w:t xml:space="preserve"> </w:t>
      </w:r>
      <w:r w:rsidR="00312612" w:rsidRPr="00312612">
        <w:t>добиться</w:t>
      </w:r>
      <w:r w:rsidR="00312612" w:rsidRPr="00312612">
        <w:rPr>
          <w:spacing w:val="1"/>
        </w:rPr>
        <w:t xml:space="preserve"> </w:t>
      </w:r>
      <w:r w:rsidR="00312612" w:rsidRPr="00312612">
        <w:t>положительных</w:t>
      </w:r>
      <w:r w:rsidR="00312612" w:rsidRPr="00312612">
        <w:rPr>
          <w:spacing w:val="1"/>
        </w:rPr>
        <w:t xml:space="preserve"> </w:t>
      </w:r>
      <w:r w:rsidR="00312612" w:rsidRPr="00312612">
        <w:t>результатов</w:t>
      </w:r>
      <w:r w:rsidR="00312612" w:rsidRPr="00312612">
        <w:rPr>
          <w:spacing w:val="1"/>
        </w:rPr>
        <w:t xml:space="preserve"> </w:t>
      </w:r>
      <w:r w:rsidR="00312612" w:rsidRPr="00312612">
        <w:t>в</w:t>
      </w:r>
      <w:r w:rsidR="00312612" w:rsidRPr="00312612">
        <w:rPr>
          <w:spacing w:val="1"/>
        </w:rPr>
        <w:t xml:space="preserve"> </w:t>
      </w:r>
      <w:r w:rsidR="00312612" w:rsidRPr="00312612">
        <w:t>развитии</w:t>
      </w:r>
      <w:r w:rsidR="00312612" w:rsidRPr="00312612">
        <w:rPr>
          <w:spacing w:val="1"/>
        </w:rPr>
        <w:t xml:space="preserve"> </w:t>
      </w:r>
      <w:r w:rsidR="00312612" w:rsidRPr="00312612">
        <w:t>каждого</w:t>
      </w:r>
      <w:r w:rsidR="00312612" w:rsidRPr="00312612">
        <w:rPr>
          <w:spacing w:val="61"/>
        </w:rPr>
        <w:t xml:space="preserve"> </w:t>
      </w:r>
      <w:r w:rsidR="00312612" w:rsidRPr="00312612">
        <w:t>ребёнка.</w:t>
      </w:r>
      <w:r w:rsidR="00312612" w:rsidRPr="00312612">
        <w:rPr>
          <w:spacing w:val="1"/>
        </w:rPr>
        <w:t xml:space="preserve"> </w:t>
      </w:r>
      <w:r w:rsidR="00312612" w:rsidRPr="00312612">
        <w:t>Значительно</w:t>
      </w:r>
      <w:r w:rsidR="00312612" w:rsidRPr="00312612">
        <w:rPr>
          <w:spacing w:val="1"/>
        </w:rPr>
        <w:t xml:space="preserve"> </w:t>
      </w:r>
      <w:r w:rsidR="00312612" w:rsidRPr="00312612">
        <w:t>повысился</w:t>
      </w:r>
      <w:r w:rsidR="00312612" w:rsidRPr="00312612">
        <w:rPr>
          <w:spacing w:val="1"/>
        </w:rPr>
        <w:t xml:space="preserve"> </w:t>
      </w:r>
      <w:r w:rsidR="00312612" w:rsidRPr="00312612">
        <w:t>процент</w:t>
      </w:r>
      <w:r w:rsidR="00312612" w:rsidRPr="00312612">
        <w:rPr>
          <w:spacing w:val="1"/>
        </w:rPr>
        <w:t xml:space="preserve"> </w:t>
      </w:r>
      <w:r w:rsidR="00312612" w:rsidRPr="00312612">
        <w:t>посещений</w:t>
      </w:r>
      <w:r w:rsidR="00312612" w:rsidRPr="00312612">
        <w:rPr>
          <w:spacing w:val="1"/>
        </w:rPr>
        <w:t xml:space="preserve"> </w:t>
      </w:r>
      <w:r w:rsidR="00312612" w:rsidRPr="00312612">
        <w:t>родителями</w:t>
      </w:r>
      <w:r w:rsidR="00312612" w:rsidRPr="00312612">
        <w:rPr>
          <w:spacing w:val="1"/>
        </w:rPr>
        <w:t xml:space="preserve"> </w:t>
      </w:r>
      <w:r w:rsidR="00312612" w:rsidRPr="00312612">
        <w:t>мероприятий,</w:t>
      </w:r>
      <w:r w:rsidR="00312612" w:rsidRPr="00312612">
        <w:rPr>
          <w:spacing w:val="1"/>
        </w:rPr>
        <w:t xml:space="preserve"> </w:t>
      </w:r>
      <w:r w:rsidR="00312612" w:rsidRPr="00312612">
        <w:t>проводимых</w:t>
      </w:r>
      <w:r w:rsidR="00312612" w:rsidRPr="00312612">
        <w:rPr>
          <w:spacing w:val="1"/>
        </w:rPr>
        <w:t xml:space="preserve"> </w:t>
      </w:r>
      <w:r w:rsidR="00312612" w:rsidRPr="00312612">
        <w:t>в</w:t>
      </w:r>
      <w:r w:rsidR="00312612" w:rsidRPr="00312612">
        <w:rPr>
          <w:spacing w:val="1"/>
        </w:rPr>
        <w:t xml:space="preserve"> </w:t>
      </w:r>
      <w:r w:rsidR="00312612" w:rsidRPr="00312612">
        <w:t>дошкольном</w:t>
      </w:r>
      <w:r w:rsidR="00312612" w:rsidRPr="00312612">
        <w:rPr>
          <w:spacing w:val="1"/>
        </w:rPr>
        <w:t xml:space="preserve"> </w:t>
      </w:r>
      <w:r w:rsidR="00312612" w:rsidRPr="00312612">
        <w:t>учреждении.</w:t>
      </w:r>
      <w:r w:rsidR="00312612" w:rsidRPr="00312612">
        <w:rPr>
          <w:spacing w:val="1"/>
        </w:rPr>
        <w:t xml:space="preserve"> </w:t>
      </w:r>
      <w:r w:rsidR="00312612" w:rsidRPr="00312612">
        <w:t>Большинство</w:t>
      </w:r>
      <w:r w:rsidR="00312612" w:rsidRPr="00312612">
        <w:rPr>
          <w:spacing w:val="1"/>
        </w:rPr>
        <w:t xml:space="preserve"> </w:t>
      </w:r>
      <w:r w:rsidR="00312612" w:rsidRPr="00312612">
        <w:t>родителей</w:t>
      </w:r>
      <w:r w:rsidR="00312612" w:rsidRPr="00312612">
        <w:rPr>
          <w:spacing w:val="1"/>
        </w:rPr>
        <w:t xml:space="preserve"> </w:t>
      </w:r>
      <w:r w:rsidR="00312612" w:rsidRPr="00312612">
        <w:t>объективно</w:t>
      </w:r>
      <w:r w:rsidR="00312612" w:rsidRPr="00312612">
        <w:rPr>
          <w:spacing w:val="1"/>
        </w:rPr>
        <w:t xml:space="preserve"> </w:t>
      </w:r>
      <w:r w:rsidR="00312612" w:rsidRPr="00312612">
        <w:t>оценивают</w:t>
      </w:r>
      <w:r w:rsidR="00312612" w:rsidRPr="00312612">
        <w:rPr>
          <w:spacing w:val="1"/>
        </w:rPr>
        <w:t xml:space="preserve"> </w:t>
      </w:r>
      <w:r w:rsidR="00312612" w:rsidRPr="00312612">
        <w:t>степень</w:t>
      </w:r>
      <w:r w:rsidR="00312612" w:rsidRPr="00312612">
        <w:rPr>
          <w:spacing w:val="1"/>
        </w:rPr>
        <w:t xml:space="preserve"> </w:t>
      </w:r>
      <w:r w:rsidR="00312612" w:rsidRPr="00312612">
        <w:t>своего</w:t>
      </w:r>
      <w:r w:rsidR="00312612" w:rsidRPr="00312612">
        <w:rPr>
          <w:spacing w:val="1"/>
        </w:rPr>
        <w:t xml:space="preserve"> </w:t>
      </w:r>
      <w:r w:rsidR="00312612" w:rsidRPr="00312612">
        <w:t>участия в образовательном процессе и выражают желание активно сотрудничать с детским</w:t>
      </w:r>
      <w:r w:rsidR="00312612" w:rsidRPr="00312612">
        <w:rPr>
          <w:spacing w:val="1"/>
        </w:rPr>
        <w:t xml:space="preserve"> </w:t>
      </w:r>
      <w:r w:rsidR="00312612" w:rsidRPr="00312612">
        <w:t>садом.</w:t>
      </w:r>
      <w:r w:rsidR="005D4152">
        <w:t xml:space="preserve"> Однако н</w:t>
      </w:r>
      <w:r w:rsidR="00312612" w:rsidRPr="00312612">
        <w:t>еобходимо</w:t>
      </w:r>
      <w:r w:rsidR="00312612" w:rsidRPr="00312612">
        <w:rPr>
          <w:spacing w:val="1"/>
        </w:rPr>
        <w:t xml:space="preserve"> </w:t>
      </w:r>
      <w:r w:rsidR="005D4152">
        <w:t>и в дальнейшем</w:t>
      </w:r>
      <w:r w:rsidR="00312612" w:rsidRPr="00312612">
        <w:rPr>
          <w:spacing w:val="1"/>
        </w:rPr>
        <w:t xml:space="preserve"> </w:t>
      </w:r>
      <w:r w:rsidR="00312612" w:rsidRPr="00312612">
        <w:t>продолжать</w:t>
      </w:r>
      <w:r w:rsidR="00312612" w:rsidRPr="00312612">
        <w:rPr>
          <w:spacing w:val="1"/>
        </w:rPr>
        <w:t xml:space="preserve"> </w:t>
      </w:r>
      <w:r w:rsidR="00312612" w:rsidRPr="00312612">
        <w:t>совершенствовать</w:t>
      </w:r>
      <w:r w:rsidR="00312612" w:rsidRPr="00312612">
        <w:rPr>
          <w:spacing w:val="1"/>
        </w:rPr>
        <w:t xml:space="preserve"> </w:t>
      </w:r>
      <w:r w:rsidR="00312612" w:rsidRPr="00312612">
        <w:t>социальное</w:t>
      </w:r>
      <w:r w:rsidR="00312612" w:rsidRPr="00312612">
        <w:rPr>
          <w:spacing w:val="1"/>
        </w:rPr>
        <w:t xml:space="preserve"> </w:t>
      </w:r>
      <w:r w:rsidR="00312612" w:rsidRPr="00312612">
        <w:t>партнёрство семьи</w:t>
      </w:r>
      <w:r w:rsidR="00312612" w:rsidRPr="00312612">
        <w:rPr>
          <w:spacing w:val="1"/>
        </w:rPr>
        <w:t xml:space="preserve"> </w:t>
      </w:r>
      <w:r w:rsidR="00312612" w:rsidRPr="00312612">
        <w:t>и</w:t>
      </w:r>
      <w:r w:rsidR="00312612" w:rsidRPr="00312612">
        <w:rPr>
          <w:spacing w:val="1"/>
        </w:rPr>
        <w:t xml:space="preserve"> </w:t>
      </w:r>
      <w:r w:rsidR="00312612" w:rsidRPr="00312612">
        <w:t>детского</w:t>
      </w:r>
      <w:r w:rsidR="00312612" w:rsidRPr="00312612">
        <w:rPr>
          <w:spacing w:val="1"/>
        </w:rPr>
        <w:t xml:space="preserve"> </w:t>
      </w:r>
      <w:r w:rsidR="00312612" w:rsidRPr="00312612">
        <w:t>сада,</w:t>
      </w:r>
      <w:r w:rsidR="00312612" w:rsidRPr="00312612">
        <w:rPr>
          <w:spacing w:val="1"/>
        </w:rPr>
        <w:t xml:space="preserve"> </w:t>
      </w:r>
      <w:r w:rsidR="00312612" w:rsidRPr="00312612">
        <w:t>использовать</w:t>
      </w:r>
      <w:r w:rsidR="00312612" w:rsidRPr="00312612">
        <w:rPr>
          <w:spacing w:val="1"/>
        </w:rPr>
        <w:t xml:space="preserve"> </w:t>
      </w:r>
      <w:r w:rsidR="00312612" w:rsidRPr="00312612">
        <w:t>различные современные формы работы:</w:t>
      </w:r>
      <w:r w:rsidR="00312612" w:rsidRPr="00312612">
        <w:rPr>
          <w:spacing w:val="1"/>
        </w:rPr>
        <w:t xml:space="preserve"> </w:t>
      </w:r>
      <w:r w:rsidR="00312612" w:rsidRPr="00312612">
        <w:t>проектную</w:t>
      </w:r>
      <w:r w:rsidR="00312612" w:rsidRPr="00312612">
        <w:rPr>
          <w:spacing w:val="-1"/>
        </w:rPr>
        <w:t xml:space="preserve"> </w:t>
      </w:r>
      <w:r w:rsidR="00312612" w:rsidRPr="00312612">
        <w:t>деятельность, мастер-классы, круглые</w:t>
      </w:r>
      <w:r w:rsidR="00312612" w:rsidRPr="00312612">
        <w:rPr>
          <w:spacing w:val="-2"/>
        </w:rPr>
        <w:t xml:space="preserve"> </w:t>
      </w:r>
      <w:r w:rsidR="00312612" w:rsidRPr="00312612">
        <w:t>столы.</w:t>
      </w:r>
    </w:p>
    <w:p w14:paraId="0580FA84" w14:textId="77777777" w:rsidR="00511FB7" w:rsidRDefault="00511FB7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175945" w14:textId="3DBC1618" w:rsidR="00511FB7" w:rsidRPr="00511FB7" w:rsidRDefault="00BF47C4" w:rsidP="00B678BD">
      <w:pPr>
        <w:pStyle w:val="ab"/>
        <w:ind w:left="0"/>
        <w:jc w:val="both"/>
      </w:pPr>
      <w:r>
        <w:rPr>
          <w:b/>
          <w:bCs/>
          <w:color w:val="000000"/>
        </w:rPr>
        <w:t xml:space="preserve">7.2. </w:t>
      </w:r>
      <w:r w:rsidR="00A85E88" w:rsidRPr="009256E4">
        <w:rPr>
          <w:b/>
          <w:bCs/>
          <w:color w:val="000000"/>
        </w:rPr>
        <w:t>Наличие единого информационного пространства взаимодействия ДОО с семьей</w:t>
      </w:r>
      <w:r w:rsidR="00A85E88" w:rsidRPr="009256E4">
        <w:rPr>
          <w:b/>
          <w:bCs/>
          <w:color w:val="000000"/>
        </w:rPr>
        <w:br/>
      </w:r>
      <w:r w:rsidR="00B678BD">
        <w:t xml:space="preserve">            </w:t>
      </w:r>
      <w:r w:rsidR="00511FB7" w:rsidRPr="00511FB7">
        <w:t>Единое информационно-образовательное пространство детского сада – это система, в которой задействованы и на информационном уровне связаны все участники образовательного процесса. Открытость информационного пространства обеспечивает возможность взаимодействия и обмена опытом с различными образовательными учреждениями, установление надежного контакта с родителями, который включает возможность оперативного контроля родителями условий воспитания и образования детей в МДОБУ, наличие обратной связи.</w:t>
      </w:r>
    </w:p>
    <w:p w14:paraId="5CF3A760" w14:textId="3D9C022F" w:rsidR="00B678BD" w:rsidRDefault="00511FB7" w:rsidP="00B678BD">
      <w:pPr>
        <w:pStyle w:val="ab"/>
        <w:ind w:left="0" w:firstLine="708"/>
        <w:jc w:val="both"/>
      </w:pPr>
      <w:r w:rsidRPr="00511FB7">
        <w:t xml:space="preserve">Совершенно новый потенциал для взаимодействия родителей и педагога несет в себе сайт детского сада, разработанный в соответствии с утвержденными законодательством требованиями к структуре и содержанию </w:t>
      </w:r>
      <w:hyperlink r:id="rId9" w:history="1">
        <w:r w:rsidR="00B678BD" w:rsidRPr="009D454B">
          <w:rPr>
            <w:rStyle w:val="a4"/>
          </w:rPr>
          <w:t>http://црр-дс11.лго-обр.рф/</w:t>
        </w:r>
      </w:hyperlink>
      <w:r w:rsidR="00B678BD">
        <w:t xml:space="preserve"> .</w:t>
      </w:r>
    </w:p>
    <w:p w14:paraId="56D1E8F7" w14:textId="77777777" w:rsidR="00511FB7" w:rsidRPr="00511FB7" w:rsidRDefault="00511FB7" w:rsidP="00B678BD">
      <w:pPr>
        <w:pStyle w:val="ab"/>
        <w:ind w:left="0" w:firstLine="708"/>
        <w:jc w:val="both"/>
      </w:pPr>
      <w:r w:rsidRPr="00511FB7">
        <w:t xml:space="preserve">На сайте любой родитель имеет возможность познакомиться с особенностями образовательно- воспитательного процесса в МДОБУ, узнать последние новости, и, таким </w:t>
      </w:r>
      <w:r w:rsidRPr="00511FB7">
        <w:lastRenderedPageBreak/>
        <w:t>образом, быть всегда в курсе всех происходящих в детском саду событий.</w:t>
      </w:r>
    </w:p>
    <w:p w14:paraId="6E2E2037" w14:textId="6D6A0689" w:rsidR="00B678BD" w:rsidRDefault="00511FB7" w:rsidP="000F4726">
      <w:pPr>
        <w:pStyle w:val="ab"/>
        <w:ind w:left="0"/>
        <w:jc w:val="both"/>
      </w:pPr>
      <w:r w:rsidRPr="00511FB7">
        <w:t>На страницах сайта родители могут оставить свой отзыв о работе учреждения в разделе «</w:t>
      </w:r>
      <w:r w:rsidR="00B678BD">
        <w:t xml:space="preserve">Обращение граждан» </w:t>
      </w:r>
      <w:hyperlink r:id="rId10" w:history="1">
        <w:r w:rsidR="00B678BD" w:rsidRPr="009D454B">
          <w:rPr>
            <w:rStyle w:val="a4"/>
          </w:rPr>
          <w:t>http://црр-дс11.лго-обр.рф/obrashheniya-grazhdan/</w:t>
        </w:r>
      </w:hyperlink>
    </w:p>
    <w:p w14:paraId="7525BCE0" w14:textId="77777777" w:rsidR="00234CDA" w:rsidRDefault="00511FB7" w:rsidP="00234CDA">
      <w:pPr>
        <w:spacing w:after="0" w:line="240" w:lineRule="auto"/>
        <w:ind w:firstLine="708"/>
      </w:pPr>
      <w:r w:rsidRPr="00B678BD">
        <w:rPr>
          <w:rFonts w:ascii="Times New Roman" w:hAnsi="Times New Roman" w:cs="Times New Roman"/>
          <w:color w:val="FF0000"/>
          <w:sz w:val="24"/>
          <w:szCs w:val="24"/>
        </w:rPr>
        <w:t xml:space="preserve">В ткущем году создано официальное сообщество МДОБУ в социальной сети: </w:t>
      </w:r>
      <w:r w:rsidR="00234CDA">
        <w:rPr>
          <w:rFonts w:ascii="Times New Roman" w:eastAsia="Times New Roman" w:hAnsi="Times New Roman" w:cs="Times New Roman"/>
          <w:sz w:val="24"/>
          <w:szCs w:val="24"/>
        </w:rPr>
        <w:t>на Телеграмм</w:t>
      </w:r>
      <w:r w:rsidR="00234CDA" w:rsidRPr="007F0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234CDA" w:rsidRPr="002E0C99">
          <w:rPr>
            <w:rStyle w:val="a4"/>
          </w:rPr>
          <w:t>https://t.me/dc11lgo</w:t>
        </w:r>
      </w:hyperlink>
      <w:r w:rsidR="00234CDA">
        <w:t xml:space="preserve"> </w:t>
      </w:r>
      <w:r w:rsidR="00234CDA" w:rsidRPr="007F047A">
        <w:rPr>
          <w:rFonts w:ascii="Times New Roman" w:hAnsi="Times New Roman" w:cs="Times New Roman"/>
          <w:sz w:val="24"/>
          <w:szCs w:val="24"/>
        </w:rPr>
        <w:t>,   на Одноклассники</w:t>
      </w:r>
      <w:r w:rsidR="00234CDA">
        <w:t xml:space="preserve"> </w:t>
      </w:r>
      <w:hyperlink r:id="rId12" w:history="1">
        <w:r w:rsidR="00234CDA" w:rsidRPr="002E0C99">
          <w:rPr>
            <w:rStyle w:val="a4"/>
          </w:rPr>
          <w:t>https://ok.ru/group/70000003288976</w:t>
        </w:r>
      </w:hyperlink>
      <w:r w:rsidR="00234CDA">
        <w:t xml:space="preserve">  </w:t>
      </w:r>
      <w:r w:rsidR="00234CDA" w:rsidRPr="007F047A">
        <w:rPr>
          <w:rFonts w:ascii="Times New Roman" w:hAnsi="Times New Roman" w:cs="Times New Roman"/>
          <w:sz w:val="24"/>
          <w:szCs w:val="24"/>
        </w:rPr>
        <w:t>, на ВК</w:t>
      </w:r>
      <w:r w:rsidR="00234CDA">
        <w:t xml:space="preserve"> </w:t>
      </w:r>
      <w:hyperlink r:id="rId13" w:history="1">
        <w:r w:rsidR="00234CDA" w:rsidRPr="002E0C99">
          <w:rPr>
            <w:rStyle w:val="a4"/>
          </w:rPr>
          <w:t>https://vk.com/public217422946</w:t>
        </w:r>
      </w:hyperlink>
    </w:p>
    <w:p w14:paraId="0DACB710" w14:textId="35FE69FE" w:rsidR="00511FB7" w:rsidRPr="00234CDA" w:rsidRDefault="00511FB7" w:rsidP="00234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CDA">
        <w:rPr>
          <w:rFonts w:ascii="Times New Roman" w:hAnsi="Times New Roman" w:cs="Times New Roman"/>
          <w:sz w:val="24"/>
          <w:szCs w:val="24"/>
        </w:rPr>
        <w:t>Сообщества ВК и Одноклассники получили статус «Госорганизация» и зарегистрировано на портале Госуслуг.</w:t>
      </w:r>
    </w:p>
    <w:p w14:paraId="35F79065" w14:textId="77777777" w:rsidR="00511FB7" w:rsidRPr="00511FB7" w:rsidRDefault="00511FB7" w:rsidP="000F4726">
      <w:pPr>
        <w:pStyle w:val="ab"/>
        <w:ind w:left="0"/>
        <w:jc w:val="both"/>
      </w:pPr>
      <w:r w:rsidRPr="00511FB7">
        <w:t>На страницах сообществ размещается актуальная информация о деятельности ДОУ, ведется информационно-профилактическая работа с родителями.</w:t>
      </w:r>
    </w:p>
    <w:p w14:paraId="2C9B1AAA" w14:textId="2C44D62F" w:rsidR="00511FB7" w:rsidRDefault="00BF47C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7.3. 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Удовлетворенность семьи образовательными услугами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93A6B" w:rsidRPr="00511FB7" w14:paraId="72436844" w14:textId="77777777" w:rsidTr="00C93A6B">
        <w:tc>
          <w:tcPr>
            <w:tcW w:w="4219" w:type="dxa"/>
          </w:tcPr>
          <w:p w14:paraId="555AA693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проведения анкетирования: </w:t>
            </w:r>
          </w:p>
        </w:tc>
        <w:tc>
          <w:tcPr>
            <w:tcW w:w="5352" w:type="dxa"/>
          </w:tcPr>
          <w:p w14:paraId="11B545CC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 2023 г.</w:t>
            </w:r>
          </w:p>
        </w:tc>
      </w:tr>
      <w:tr w:rsidR="00C93A6B" w:rsidRPr="00511FB7" w14:paraId="1D24CC20" w14:textId="77777777" w:rsidTr="00C93A6B">
        <w:tc>
          <w:tcPr>
            <w:tcW w:w="4219" w:type="dxa"/>
          </w:tcPr>
          <w:p w14:paraId="1F03EBA5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оценивания степени удовлетворённости:</w:t>
            </w:r>
          </w:p>
        </w:tc>
        <w:tc>
          <w:tcPr>
            <w:tcW w:w="5352" w:type="dxa"/>
          </w:tcPr>
          <w:p w14:paraId="7473E4FE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2022-2023 учебный год (сентябрь-март)</w:t>
            </w:r>
          </w:p>
        </w:tc>
      </w:tr>
      <w:tr w:rsidR="00C93A6B" w:rsidRPr="00511FB7" w14:paraId="6F9E03DD" w14:textId="77777777" w:rsidTr="00C93A6B">
        <w:tc>
          <w:tcPr>
            <w:tcW w:w="4219" w:type="dxa"/>
          </w:tcPr>
          <w:p w14:paraId="27B7B82D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 активирования:</w:t>
            </w:r>
          </w:p>
        </w:tc>
        <w:tc>
          <w:tcPr>
            <w:tcW w:w="5352" w:type="dxa"/>
          </w:tcPr>
          <w:p w14:paraId="4E2153F0" w14:textId="7FBE715B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0B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ДОБУ ЦРР Д/С №11 ЛГО</w:t>
            </w: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«Русалочка» </w:t>
            </w:r>
            <w:r w:rsidR="000B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возрастных групп общеразвивающей и </w:t>
            </w:r>
            <w:proofErr w:type="gramStart"/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0B2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пенсирующей </w:t>
            </w: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  <w:proofErr w:type="gramEnd"/>
          </w:p>
        </w:tc>
      </w:tr>
      <w:tr w:rsidR="00C93A6B" w:rsidRPr="00511FB7" w14:paraId="38E70BC6" w14:textId="77777777" w:rsidTr="00C93A6B">
        <w:tc>
          <w:tcPr>
            <w:tcW w:w="4219" w:type="dxa"/>
          </w:tcPr>
          <w:p w14:paraId="1C0721C9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анкетирования:</w:t>
            </w:r>
          </w:p>
        </w:tc>
        <w:tc>
          <w:tcPr>
            <w:tcW w:w="5352" w:type="dxa"/>
          </w:tcPr>
          <w:p w14:paraId="58A7D018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вариант анкет на сервере «</w:t>
            </w:r>
            <w:proofErr w:type="spellStart"/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Goole</w:t>
            </w:r>
            <w:proofErr w:type="spellEnd"/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формы»</w:t>
            </w:r>
          </w:p>
        </w:tc>
      </w:tr>
      <w:tr w:rsidR="00C93A6B" w:rsidRPr="00511FB7" w14:paraId="52378955" w14:textId="77777777" w:rsidTr="00C93A6B">
        <w:tc>
          <w:tcPr>
            <w:tcW w:w="4219" w:type="dxa"/>
          </w:tcPr>
          <w:p w14:paraId="12BB89B8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анкетирования: </w:t>
            </w:r>
          </w:p>
        </w:tc>
        <w:tc>
          <w:tcPr>
            <w:tcW w:w="5352" w:type="dxa"/>
          </w:tcPr>
          <w:p w14:paraId="3F9F02B4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Анонимное</w:t>
            </w:r>
          </w:p>
        </w:tc>
      </w:tr>
      <w:tr w:rsidR="00C93A6B" w:rsidRPr="00511FB7" w14:paraId="57B9CB35" w14:textId="77777777" w:rsidTr="00C93A6B">
        <w:tc>
          <w:tcPr>
            <w:tcW w:w="4219" w:type="dxa"/>
          </w:tcPr>
          <w:p w14:paraId="379C68D5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анкетирования:</w:t>
            </w:r>
          </w:p>
        </w:tc>
        <w:tc>
          <w:tcPr>
            <w:tcW w:w="5352" w:type="dxa"/>
          </w:tcPr>
          <w:p w14:paraId="066E7CE3" w14:textId="77777777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удовлетворенность родителей (законных представителей) качеством образовательных услуг</w:t>
            </w: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удовлетворенность родителей (законных представителей) качеством услуг по присмотру и уходу</w:t>
            </w:r>
          </w:p>
        </w:tc>
      </w:tr>
      <w:tr w:rsidR="00C93A6B" w:rsidRPr="00511FB7" w14:paraId="396FBAFA" w14:textId="77777777" w:rsidTr="00C93A6B">
        <w:tc>
          <w:tcPr>
            <w:tcW w:w="4219" w:type="dxa"/>
          </w:tcPr>
          <w:p w14:paraId="0DB599AE" w14:textId="715162BA" w:rsidR="00C93A6B" w:rsidRPr="00511FB7" w:rsidRDefault="00C93A6B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активности:</w:t>
            </w:r>
          </w:p>
        </w:tc>
        <w:tc>
          <w:tcPr>
            <w:tcW w:w="5352" w:type="dxa"/>
          </w:tcPr>
          <w:p w14:paraId="0AD5717F" w14:textId="28F59B3E" w:rsidR="00C93A6B" w:rsidRPr="00511FB7" w:rsidRDefault="00B678BD" w:rsidP="000F47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семей</w:t>
            </w:r>
          </w:p>
        </w:tc>
      </w:tr>
    </w:tbl>
    <w:p w14:paraId="6D4A347F" w14:textId="77777777" w:rsidR="000E42D5" w:rsidRDefault="000E42D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CCEF1C" w14:textId="217451E4" w:rsidR="000E42D5" w:rsidRDefault="00BF47C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E4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.4</w:t>
      </w:r>
      <w:r w:rsidR="00371E67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Индивидуальная поддержка развития детей в семье</w:t>
      </w:r>
      <w:r w:rsidR="00371E67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FDF27F" w14:textId="77777777" w:rsidR="000E42D5" w:rsidRPr="00511FB7" w:rsidRDefault="000E42D5" w:rsidP="00B678BD">
      <w:pPr>
        <w:pStyle w:val="ab"/>
        <w:ind w:left="0" w:firstLine="708"/>
        <w:jc w:val="both"/>
      </w:pPr>
      <w:r w:rsidRPr="00511FB7">
        <w:t>Главная цель педагогов ДОО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14:paraId="1B4CA624" w14:textId="77777777" w:rsidR="000E42D5" w:rsidRPr="00511FB7" w:rsidRDefault="000E42D5" w:rsidP="000F4726">
      <w:pPr>
        <w:pStyle w:val="ab"/>
        <w:ind w:left="0"/>
        <w:jc w:val="both"/>
      </w:pPr>
      <w:r w:rsidRPr="00511FB7">
        <w:t xml:space="preserve">Данная цель реализуется через следующие задачи: </w:t>
      </w:r>
    </w:p>
    <w:p w14:paraId="668E68CD" w14:textId="77777777" w:rsidR="000E42D5" w:rsidRPr="00511FB7" w:rsidRDefault="000E42D5" w:rsidP="000F4726">
      <w:pPr>
        <w:pStyle w:val="ab"/>
        <w:ind w:left="0"/>
        <w:jc w:val="both"/>
      </w:pPr>
      <w:r w:rsidRPr="00511FB7">
        <w:t>- воспитание уважения к детству и родительству;</w:t>
      </w:r>
    </w:p>
    <w:p w14:paraId="00576362" w14:textId="77777777" w:rsidR="000E42D5" w:rsidRPr="00511FB7" w:rsidRDefault="000E42D5" w:rsidP="000F4726">
      <w:pPr>
        <w:pStyle w:val="ab"/>
        <w:ind w:left="0"/>
        <w:jc w:val="both"/>
      </w:pPr>
      <w:r w:rsidRPr="00511FB7">
        <w:t>- взаимодействие с родителями для изучения их семейной микросреды;</w:t>
      </w:r>
    </w:p>
    <w:p w14:paraId="338C5116" w14:textId="77777777" w:rsidR="000E42D5" w:rsidRPr="00511FB7" w:rsidRDefault="000E42D5" w:rsidP="000F4726">
      <w:pPr>
        <w:pStyle w:val="ab"/>
        <w:ind w:left="0"/>
        <w:jc w:val="both"/>
      </w:pPr>
      <w:r w:rsidRPr="00511FB7">
        <w:t>- повышение и содействие общей культуры семьи и психолого-педагогической компетентности родителей;</w:t>
      </w:r>
    </w:p>
    <w:p w14:paraId="290F9276" w14:textId="77777777" w:rsidR="000E42D5" w:rsidRPr="00511FB7" w:rsidRDefault="000E42D5" w:rsidP="000F4726">
      <w:pPr>
        <w:pStyle w:val="ab"/>
        <w:ind w:left="0"/>
        <w:jc w:val="both"/>
      </w:pPr>
      <w:r w:rsidRPr="00511FB7">
        <w:t>- 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55727615" w14:textId="77777777" w:rsidR="000E42D5" w:rsidRPr="00511FB7" w:rsidRDefault="000E42D5" w:rsidP="000F4726">
      <w:pPr>
        <w:pStyle w:val="ab"/>
        <w:ind w:left="0"/>
        <w:jc w:val="both"/>
      </w:pPr>
      <w:r w:rsidRPr="00511FB7">
        <w:t>- использование в работе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2328ECD5" w14:textId="77777777" w:rsidR="000E42D5" w:rsidRPr="00511FB7" w:rsidRDefault="000E42D5" w:rsidP="000339D4">
      <w:pPr>
        <w:pStyle w:val="ab"/>
        <w:ind w:left="0" w:firstLine="708"/>
        <w:jc w:val="both"/>
      </w:pPr>
      <w:r w:rsidRPr="00511FB7">
        <w:t>В МДОБУ реализуется такое направление как оказание адресной помощи современной семье в деле воспитания, обучения и развития детей.</w:t>
      </w:r>
    </w:p>
    <w:p w14:paraId="6F9C9524" w14:textId="4CA6340D" w:rsidR="000E42D5" w:rsidRPr="000B2BE8" w:rsidRDefault="000E42D5" w:rsidP="000B2BE8">
      <w:pPr>
        <w:pStyle w:val="ab"/>
        <w:ind w:left="0"/>
        <w:jc w:val="both"/>
      </w:pPr>
      <w:r w:rsidRPr="00511FB7">
        <w:t>Взаимодействие детского сада с семьей педагоги рассматривают, прежде всего, как диалог двух партнеров в совместном деле развития, воспитания, обучения и формирования дошкольника. Данное взаимодействие возникает далеко не сразу. Это достаточно длительный процесс, долгий и кропотливый труд, требующий терпеливого, неуклонного                                          следования выбранной цели. Педагоги дошкольного 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</w:t>
      </w:r>
      <w:r w:rsidR="000B2BE8">
        <w:t>:</w:t>
      </w:r>
      <w:r w:rsidR="000B2BE8" w:rsidRPr="000B2BE8">
        <w:t xml:space="preserve"> </w:t>
      </w:r>
      <w:r w:rsidR="000B2BE8" w:rsidRPr="000339D4">
        <w:t>Консультационный центр</w:t>
      </w:r>
      <w:r w:rsidRPr="00511FB7">
        <w:t xml:space="preserve"> </w:t>
      </w:r>
      <w:hyperlink r:id="rId14" w:history="1">
        <w:r w:rsidR="000339D4" w:rsidRPr="009D454B">
          <w:rPr>
            <w:rStyle w:val="a4"/>
          </w:rPr>
          <w:t>http://црр-дс11.лго-обр.рф/konsultaczionnyj-czentr/</w:t>
        </w:r>
      </w:hyperlink>
      <w:r w:rsidR="000339D4">
        <w:t xml:space="preserve"> </w:t>
      </w:r>
    </w:p>
    <w:p w14:paraId="5AE15A74" w14:textId="77777777" w:rsidR="000E42D5" w:rsidRDefault="000E42D5" w:rsidP="000339D4">
      <w:pPr>
        <w:pStyle w:val="ab"/>
        <w:ind w:left="0" w:firstLine="708"/>
        <w:jc w:val="both"/>
      </w:pPr>
      <w:r w:rsidRPr="00511FB7">
        <w:t xml:space="preserve">Управление воспитательным процессом с семьей – достаточно сложный процесс, </w:t>
      </w:r>
      <w:r w:rsidRPr="00511FB7">
        <w:lastRenderedPageBreak/>
        <w:t>поскольку предполагает личностную и профессиональную готовность всех специалистов ДОО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 среды. А также готовность родителей к взаимодействию со специалистами МДОБУ по вопросам воспитания детей.</w:t>
      </w:r>
    </w:p>
    <w:p w14:paraId="0ADACFB0" w14:textId="0F54342D" w:rsidR="000E42D5" w:rsidRPr="00C20834" w:rsidRDefault="00BF47C4" w:rsidP="00C208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здоровья, безопасности, качества услуг по присмотру и уходу.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C2083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DC14A6">
        <w:rPr>
          <w:rFonts w:ascii="Times New Roman" w:hAnsi="Times New Roman" w:cs="Times New Roman"/>
          <w:b/>
          <w:i/>
          <w:sz w:val="24"/>
          <w:szCs w:val="24"/>
        </w:rPr>
        <w:t>8.1.</w:t>
      </w:r>
      <w:r w:rsidR="00C208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42D5" w:rsidRPr="00A155EF">
        <w:rPr>
          <w:rFonts w:ascii="Times New Roman" w:hAnsi="Times New Roman" w:cs="Times New Roman"/>
          <w:b/>
          <w:i/>
          <w:sz w:val="24"/>
          <w:szCs w:val="24"/>
        </w:rPr>
        <w:t>В целях профилактики заболеваний и оздоровления детей в МДОБУ</w:t>
      </w:r>
      <w:r w:rsidR="000E42D5" w:rsidRPr="00A155EF">
        <w:rPr>
          <w:rFonts w:ascii="Times New Roman" w:hAnsi="Times New Roman" w:cs="Times New Roman"/>
          <w:sz w:val="24"/>
          <w:szCs w:val="24"/>
        </w:rPr>
        <w:t xml:space="preserve"> налажена система просветительской, профилактической работы</w:t>
      </w:r>
    </w:p>
    <w:p w14:paraId="075E4538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  <w:rPr>
          <w:rStyle w:val="af3"/>
          <w:bCs/>
        </w:rPr>
      </w:pPr>
      <w:r w:rsidRPr="00A155EF">
        <w:t xml:space="preserve">1) </w:t>
      </w:r>
      <w:r w:rsidRPr="00A155EF">
        <w:rPr>
          <w:rStyle w:val="af3"/>
        </w:rPr>
        <w:t>Профилактика простудных заболеваний</w:t>
      </w:r>
    </w:p>
    <w:p w14:paraId="46922440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  <w:rPr>
          <w:rStyle w:val="af3"/>
          <w:b/>
          <w:bCs/>
        </w:rPr>
      </w:pPr>
      <w:r w:rsidRPr="00A155EF">
        <w:rPr>
          <w:rStyle w:val="af3"/>
        </w:rPr>
        <w:t xml:space="preserve">- </w:t>
      </w:r>
      <w:r w:rsidRPr="00A155EF">
        <w:t>ежедневно проводится утренний фильтр воспитанников медицинской сестрой и воспитателями; ежедневная термометрия работников МДОБУ</w:t>
      </w:r>
    </w:p>
    <w:p w14:paraId="6F8579D9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rPr>
          <w:rStyle w:val="af3"/>
        </w:rPr>
        <w:t xml:space="preserve">- </w:t>
      </w:r>
      <w:r w:rsidRPr="00A155EF">
        <w:t>вакцинация против гриппа воспитанников (по согласию родителей);</w:t>
      </w:r>
    </w:p>
    <w:p w14:paraId="6EA0686C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- </w:t>
      </w:r>
      <w:proofErr w:type="spellStart"/>
      <w:r w:rsidRPr="00A155EF">
        <w:t>интраназальное</w:t>
      </w:r>
      <w:proofErr w:type="spellEnd"/>
      <w:r w:rsidRPr="00A155EF">
        <w:t xml:space="preserve"> применение </w:t>
      </w:r>
      <w:proofErr w:type="spellStart"/>
      <w:r w:rsidRPr="00A155EF">
        <w:t>оксалиновой</w:t>
      </w:r>
      <w:proofErr w:type="spellEnd"/>
      <w:r w:rsidRPr="00A155EF">
        <w:t xml:space="preserve"> мази; </w:t>
      </w:r>
    </w:p>
    <w:p w14:paraId="1AD2FB56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регулярное проветривание помещений;</w:t>
      </w:r>
    </w:p>
    <w:p w14:paraId="2B00CEB6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- </w:t>
      </w:r>
      <w:r w:rsidRPr="00A155EF">
        <w:rPr>
          <w:shd w:val="clear" w:color="auto" w:fill="FFFFFF"/>
        </w:rPr>
        <w:t xml:space="preserve">обеззараживания воздуха с помощью </w:t>
      </w:r>
      <w:proofErr w:type="spellStart"/>
      <w:r w:rsidRPr="00A155EF">
        <w:rPr>
          <w:shd w:val="clear" w:color="auto" w:fill="FFFFFF"/>
        </w:rPr>
        <w:t>рециркуляторов</w:t>
      </w:r>
      <w:proofErr w:type="spellEnd"/>
      <w:r w:rsidRPr="00A155EF">
        <w:rPr>
          <w:shd w:val="clear" w:color="auto" w:fill="FFFFFF"/>
        </w:rPr>
        <w:t xml:space="preserve"> (во всех группах);</w:t>
      </w:r>
    </w:p>
    <w:p w14:paraId="5906E5FF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ежедневное и систематическое соблюдение противоэпидемических мероприятий с октября по март;</w:t>
      </w:r>
    </w:p>
    <w:p w14:paraId="78B24538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потребление фитонцидов (чеснока и лука);</w:t>
      </w:r>
    </w:p>
    <w:p w14:paraId="6A167086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соответствующий температурный режим в помещениях;</w:t>
      </w:r>
    </w:p>
    <w:p w14:paraId="79E7B631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с октября по апрель С-витаминизация третьего блюда;</w:t>
      </w:r>
    </w:p>
    <w:p w14:paraId="49457D1F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ежегодная медицинская комиссия воспитанников старших и подготовительных к школе групп узкими специалистами;</w:t>
      </w:r>
    </w:p>
    <w:p w14:paraId="09DDE9E7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прием детей после заболеваний по справке от врача;</w:t>
      </w:r>
    </w:p>
    <w:p w14:paraId="2162FC04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своевременное выявление и вывод из детского сада заболевших детей и работников МДОБУ.</w:t>
      </w:r>
    </w:p>
    <w:p w14:paraId="6D6AE8A9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2) </w:t>
      </w:r>
      <w:r w:rsidRPr="00A155EF">
        <w:rPr>
          <w:rStyle w:val="af3"/>
        </w:rPr>
        <w:t>Общие закаливающие мероприятия:</w:t>
      </w:r>
    </w:p>
    <w:p w14:paraId="396C98FA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правильный режим дня;</w:t>
      </w:r>
    </w:p>
    <w:p w14:paraId="163572C8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- рациональное питание (введение второго завтрака, максимальное обогащение меню свежими овощами и фруктами, соками, </w:t>
      </w:r>
      <w:proofErr w:type="gramStart"/>
      <w:r w:rsidRPr="00A155EF">
        <w:t>кисло-молочными</w:t>
      </w:r>
      <w:proofErr w:type="gramEnd"/>
      <w:r w:rsidRPr="00A155EF">
        <w:t xml:space="preserve"> продуктами; организация питьевого режима; исключение/замена из рациона питания некоторых продуктов при индивидуальной непереносимости продуктов (при аллергии и хронических заболеваниях некоторых детей обеспечивается индивидуальный подход под контролем медицинской сестры);</w:t>
      </w:r>
    </w:p>
    <w:p w14:paraId="1B8132D5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дневной сон;</w:t>
      </w:r>
    </w:p>
    <w:p w14:paraId="4687D67E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ежедневные прогулки.</w:t>
      </w:r>
    </w:p>
    <w:p w14:paraId="643C73B1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rPr>
          <w:rStyle w:val="af3"/>
        </w:rPr>
        <w:t>3) Специальные закаливающие процедуры:</w:t>
      </w:r>
    </w:p>
    <w:p w14:paraId="7E2F37EC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ежедневная утренняя гимнастика и корригирующая гимнастика (после сна);</w:t>
      </w:r>
    </w:p>
    <w:p w14:paraId="748144C7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пребывание в группе в облегченной одежде;</w:t>
      </w:r>
    </w:p>
    <w:p w14:paraId="1E3883CD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воздушные ванны;</w:t>
      </w:r>
    </w:p>
    <w:p w14:paraId="79250C89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мытьё прохладной водой рук и ног;</w:t>
      </w:r>
    </w:p>
    <w:p w14:paraId="1D5EE566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- полоскание рта и горла кипячёной водой после приема пищи, </w:t>
      </w:r>
    </w:p>
    <w:p w14:paraId="5C9336D2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разнообразные физкультурные занятия (игровые, сюжетно-ролевые игры, интегрированные занятия, занятия-соревнования), в том числе и на прогулке;</w:t>
      </w:r>
    </w:p>
    <w:p w14:paraId="16AAFC0B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 xml:space="preserve">- точечный массаж, </w:t>
      </w:r>
    </w:p>
    <w:p w14:paraId="3893FF19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ежедневное применение лечебных комплексов упражнений (на коррекцию и профилактику опорно-двигательного аппарата, гимнастика для глаз, дыхательная гимнастика, пальчиковые игры);</w:t>
      </w:r>
    </w:p>
    <w:p w14:paraId="20AE3867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ходьба по массажным коврикам до и после сна; ходьба по солевым дорожкам после сна;</w:t>
      </w:r>
    </w:p>
    <w:p w14:paraId="56B6847C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оздоровительный бег на свежем воздухе;</w:t>
      </w:r>
    </w:p>
    <w:p w14:paraId="33056450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оздоровительная ходьба.</w:t>
      </w:r>
    </w:p>
    <w:p w14:paraId="70E60DAD" w14:textId="77777777" w:rsidR="000E42D5" w:rsidRPr="00A155EF" w:rsidRDefault="000E42D5" w:rsidP="000F4726">
      <w:pPr>
        <w:pStyle w:val="af2"/>
        <w:spacing w:before="0" w:beforeAutospacing="0" w:after="0" w:afterAutospacing="0"/>
        <w:jc w:val="both"/>
      </w:pPr>
      <w:r w:rsidRPr="00A155EF">
        <w:t>- игры с водой с целью закаливания;</w:t>
      </w:r>
    </w:p>
    <w:p w14:paraId="44A7A407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организовывались спортивные праздники, «Дни здоровья»;</w:t>
      </w:r>
    </w:p>
    <w:p w14:paraId="6E4C75E2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релаксация под музыку.</w:t>
      </w:r>
    </w:p>
    <w:p w14:paraId="06535B09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5EF">
        <w:rPr>
          <w:rFonts w:ascii="Times New Roman" w:hAnsi="Times New Roman" w:cs="Times New Roman"/>
          <w:i/>
          <w:sz w:val="24"/>
          <w:szCs w:val="24"/>
        </w:rPr>
        <w:t xml:space="preserve">4) Лечебно-профилактическая работа:  </w:t>
      </w:r>
    </w:p>
    <w:p w14:paraId="46D82C87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lastRenderedPageBreak/>
        <w:t>- постоянный контроль за осанкой;</w:t>
      </w:r>
    </w:p>
    <w:p w14:paraId="6E312316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 контроль дыхания на занятиях по физическому воспитанию;</w:t>
      </w:r>
    </w:p>
    <w:p w14:paraId="6E1C0058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 контроль за нагрузками для переболевших детей и для детей, находящихся режиме адаптации;</w:t>
      </w:r>
    </w:p>
    <w:p w14:paraId="43462BD3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55EF">
        <w:rPr>
          <w:rFonts w:ascii="Times New Roman" w:hAnsi="Times New Roman" w:cs="Times New Roman"/>
          <w:sz w:val="24"/>
          <w:szCs w:val="24"/>
        </w:rPr>
        <w:t>реализация  физкультурно</w:t>
      </w:r>
      <w:proofErr w:type="gramEnd"/>
      <w:r w:rsidRPr="00A155EF">
        <w:rPr>
          <w:rFonts w:ascii="Times New Roman" w:hAnsi="Times New Roman" w:cs="Times New Roman"/>
          <w:sz w:val="24"/>
          <w:szCs w:val="24"/>
        </w:rPr>
        <w:t xml:space="preserve">-оздоровительной и </w:t>
      </w:r>
      <w:r w:rsidRPr="00A155EF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A155EF">
        <w:rPr>
          <w:rFonts w:ascii="Times New Roman" w:hAnsi="Times New Roman" w:cs="Times New Roman"/>
          <w:sz w:val="24"/>
          <w:szCs w:val="24"/>
        </w:rPr>
        <w:t xml:space="preserve"> работу с детьми, с учетом отклонений в их состоянии здоровья</w:t>
      </w:r>
    </w:p>
    <w:p w14:paraId="760C213B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 xml:space="preserve">- подбор мебели в соответствии с ростом детей; </w:t>
      </w:r>
    </w:p>
    <w:p w14:paraId="4A63BDA2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ежеквартальная антропометрия;</w:t>
      </w:r>
    </w:p>
    <w:p w14:paraId="6F6ECA96" w14:textId="77777777" w:rsidR="000E42D5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сбалансированное питание.</w:t>
      </w:r>
    </w:p>
    <w:p w14:paraId="085EDB6D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5EF">
        <w:rPr>
          <w:rFonts w:ascii="Times New Roman" w:hAnsi="Times New Roman" w:cs="Times New Roman"/>
          <w:i/>
          <w:sz w:val="24"/>
          <w:szCs w:val="24"/>
        </w:rPr>
        <w:t xml:space="preserve">5) Консультативно-информационная работа:  </w:t>
      </w:r>
    </w:p>
    <w:p w14:paraId="3A148CAF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оказание консультативной помощи всем участникам образовательных отношений (педагогам, младшему педагогическому персоналу, родителям воспитанников по вопросам сохранения здоровья и профилактических мероприятий для дошкольников);</w:t>
      </w:r>
    </w:p>
    <w:p w14:paraId="4165F63B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 xml:space="preserve">-  открытые просмотры и показы с использованием здоровьесберегающих технологий режимных моментов, проводимых в МДОБУ;  </w:t>
      </w:r>
    </w:p>
    <w:p w14:paraId="7FA41B68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 xml:space="preserve">- оформление папок, ширм, письменных консультаций, информационных стендов, в том числе через использование онлайн-консультаций родителей с помощью мессенджера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Telegramm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 сети ВКонтакте</w:t>
      </w:r>
      <w:r w:rsidRPr="00A155E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BC6D26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F">
        <w:rPr>
          <w:rFonts w:ascii="Times New Roman" w:hAnsi="Times New Roman" w:cs="Times New Roman"/>
          <w:sz w:val="24"/>
          <w:szCs w:val="24"/>
        </w:rPr>
        <w:t>- проведение занятий с детьми с использованием здоровьесберегающих технологий.</w:t>
      </w:r>
    </w:p>
    <w:p w14:paraId="38B43B1F" w14:textId="77777777" w:rsidR="000E42D5" w:rsidRPr="00A155EF" w:rsidRDefault="000E42D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5EF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работниками МДОБУ мероприятий по охране и укреплению здоровья воспитанников и </w:t>
      </w:r>
      <w:r w:rsidRPr="00A155EF">
        <w:rPr>
          <w:rFonts w:ascii="Times New Roman" w:hAnsi="Times New Roman" w:cs="Times New Roman"/>
          <w:sz w:val="24"/>
          <w:szCs w:val="24"/>
        </w:rPr>
        <w:t xml:space="preserve">создание материально-технических условий </w:t>
      </w:r>
      <w:r w:rsidRPr="00A155EF">
        <w:rPr>
          <w:rFonts w:ascii="Times New Roman" w:eastAsia="Times New Roman" w:hAnsi="Times New Roman" w:cs="Times New Roman"/>
          <w:sz w:val="24"/>
          <w:szCs w:val="24"/>
        </w:rPr>
        <w:t>привели к следующим результатам:</w:t>
      </w:r>
    </w:p>
    <w:p w14:paraId="754CF8D0" w14:textId="77777777" w:rsidR="000E42D5" w:rsidRDefault="000E42D5" w:rsidP="000F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438A">
        <w:rPr>
          <w:rFonts w:ascii="Times New Roman" w:eastAsia="Times New Roman" w:hAnsi="Times New Roman" w:cs="Times New Roman"/>
          <w:b/>
          <w:i/>
          <w:sz w:val="24"/>
          <w:szCs w:val="24"/>
        </w:rPr>
        <w:t>Динамика здоровья детей за 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90438A">
        <w:rPr>
          <w:rFonts w:ascii="Times New Roman" w:eastAsia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23 </w:t>
      </w:r>
      <w:r w:rsidRPr="0090438A">
        <w:rPr>
          <w:rFonts w:ascii="Times New Roman" w:eastAsia="Times New Roman" w:hAnsi="Times New Roman" w:cs="Times New Roman"/>
          <w:b/>
          <w:i/>
          <w:sz w:val="24"/>
          <w:szCs w:val="24"/>
        </w:rPr>
        <w:t>годы.</w:t>
      </w:r>
    </w:p>
    <w:tbl>
      <w:tblPr>
        <w:tblW w:w="9923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1383"/>
        <w:gridCol w:w="1275"/>
        <w:gridCol w:w="1263"/>
        <w:gridCol w:w="1298"/>
        <w:gridCol w:w="1382"/>
        <w:gridCol w:w="1170"/>
        <w:gridCol w:w="1134"/>
      </w:tblGrid>
      <w:tr w:rsidR="000339D4" w:rsidRPr="000339D4" w14:paraId="6551CD5F" w14:textId="77777777" w:rsidTr="000339D4">
        <w:trPr>
          <w:trHeight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73DA8" w14:textId="77777777" w:rsid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14:paraId="1DBD9D2F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43CDB3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дошкольных</w:t>
            </w:r>
          </w:p>
          <w:p w14:paraId="5A36F34A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203E9E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Кол-во.</w:t>
            </w:r>
          </w:p>
          <w:p w14:paraId="350EF9FB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  <w:p w14:paraId="1A98F012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компенсир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3EACDD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7AA1AF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К-во детей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972BE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Фун-ние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D3B764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Пропущено всего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F6565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болезни </w:t>
            </w:r>
          </w:p>
        </w:tc>
      </w:tr>
      <w:tr w:rsidR="000339D4" w:rsidRPr="000339D4" w14:paraId="24E5E4A3" w14:textId="77777777" w:rsidTr="000339D4">
        <w:trPr>
          <w:trHeight w:val="27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0B51E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1002F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0570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A3E8D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E8F26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687C9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401D7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74417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D590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CB96C" w14:textId="77777777" w:rsidR="000339D4" w:rsidRPr="000339D4" w:rsidRDefault="000339D4" w:rsidP="00CD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425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80934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1реб. </w:t>
            </w:r>
          </w:p>
        </w:tc>
      </w:tr>
      <w:tr w:rsidR="000339D4" w:rsidRPr="000339D4" w14:paraId="1755968D" w14:textId="77777777" w:rsidTr="000339D4">
        <w:trPr>
          <w:trHeight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1056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8FF22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0967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284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E57C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30877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2C101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10293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200D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160A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15,8 </w:t>
            </w:r>
          </w:p>
        </w:tc>
      </w:tr>
      <w:tr w:rsidR="000339D4" w:rsidRPr="000339D4" w14:paraId="13DA83B0" w14:textId="77777777" w:rsidTr="000339D4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D5552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0A2C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61C97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3A832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849BF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26555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21E71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15334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6D136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4B758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0339D4" w:rsidRPr="000339D4" w14:paraId="34565D87" w14:textId="77777777" w:rsidTr="000339D4">
        <w:trPr>
          <w:trHeight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AACD0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720A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7D899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D663C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E0EA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33297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C5809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14851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A21BF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5527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D5303" w14:textId="77777777" w:rsidR="000339D4" w:rsidRPr="000339D4" w:rsidRDefault="000339D4" w:rsidP="00CD67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D4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</w:tbl>
    <w:p w14:paraId="10DA1C87" w14:textId="252138A2" w:rsidR="000339D4" w:rsidRPr="00DC14A6" w:rsidRDefault="000E42D5" w:rsidP="00DC14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системной медико-педагогической работе, педагогам МДОБУ удается поддерживать стабильные данные по группам здоровья детей:</w:t>
      </w:r>
    </w:p>
    <w:p w14:paraId="7E0F80BA" w14:textId="77777777" w:rsidR="000339D4" w:rsidRDefault="000339D4" w:rsidP="000F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24079FC" w14:textId="1A8511FB" w:rsidR="000E42D5" w:rsidRDefault="000E42D5" w:rsidP="000F47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3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Сравнительный анализ группы здоровья за три года</w:t>
      </w:r>
      <w:r w:rsidRPr="007A27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1"/>
        <w:gridCol w:w="586"/>
        <w:gridCol w:w="566"/>
        <w:gridCol w:w="595"/>
        <w:gridCol w:w="576"/>
        <w:gridCol w:w="576"/>
        <w:gridCol w:w="566"/>
        <w:gridCol w:w="614"/>
        <w:gridCol w:w="595"/>
        <w:gridCol w:w="835"/>
        <w:gridCol w:w="787"/>
        <w:gridCol w:w="883"/>
        <w:gridCol w:w="653"/>
        <w:gridCol w:w="920"/>
      </w:tblGrid>
      <w:tr w:rsidR="000339D4" w:rsidRPr="000339D4" w14:paraId="4779B6C4" w14:textId="77777777" w:rsidTr="000339D4">
        <w:trPr>
          <w:trHeight w:val="576"/>
        </w:trPr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59A4F2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Учебный год </w:t>
            </w:r>
          </w:p>
        </w:tc>
        <w:tc>
          <w:tcPr>
            <w:tcW w:w="46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9C755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здоровья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0E58A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Физ. развитие 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2BAE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Степень адаптации </w:t>
            </w:r>
          </w:p>
        </w:tc>
      </w:tr>
      <w:tr w:rsidR="000339D4" w:rsidRPr="000339D4" w14:paraId="7F24AC0E" w14:textId="77777777" w:rsidTr="000339D4">
        <w:trPr>
          <w:trHeight w:val="288"/>
        </w:trPr>
        <w:tc>
          <w:tcPr>
            <w:tcW w:w="11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655E89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E885BD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F6094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DB1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вторая 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A0394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третья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3921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четвёртая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8433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070D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6D46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лёгкая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F78DD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Ср.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CA362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Тяж. </w:t>
            </w:r>
          </w:p>
        </w:tc>
      </w:tr>
      <w:tr w:rsidR="000339D4" w:rsidRPr="000339D4" w14:paraId="723B44F0" w14:textId="77777777" w:rsidTr="000339D4">
        <w:trPr>
          <w:trHeight w:val="278"/>
        </w:trPr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9A3E6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41907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0CE65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E15D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4A38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307E1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20A4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CAF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553C1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AF904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К.г</w:t>
            </w:r>
            <w:proofErr w:type="spellEnd"/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FE97E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D54DA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ED02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D605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496D6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39D4" w:rsidRPr="000339D4" w14:paraId="63EDC19B" w14:textId="77777777" w:rsidTr="000339D4">
        <w:trPr>
          <w:trHeight w:val="557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0AA0A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</w:t>
            </w:r>
          </w:p>
          <w:p w14:paraId="6E182F66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603B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B7AC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2A2E7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033A3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9C524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B026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72E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9E9C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90D4B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FC5F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A9F1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754FB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4109A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39D4" w:rsidRPr="000339D4" w14:paraId="6C5DF98C" w14:textId="77777777" w:rsidTr="000339D4">
        <w:trPr>
          <w:trHeight w:val="576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3319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</w:t>
            </w:r>
          </w:p>
          <w:p w14:paraId="4E9A0D1D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5F2D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3069E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1985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D28C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138F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37F87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0143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6855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3635E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C28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689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141C4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4D3C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39D4" w:rsidRPr="000339D4" w14:paraId="34D881AA" w14:textId="77777777" w:rsidTr="000339D4">
        <w:trPr>
          <w:trHeight w:val="576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51CA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</w:t>
            </w:r>
          </w:p>
          <w:p w14:paraId="3ABD9BC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F1D8F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DA3C2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014C7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A053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5D5B0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36CD8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3853D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B6F39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68D11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E70DC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C7DCB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28E5E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3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C79C7" w14:textId="77777777" w:rsidR="000339D4" w:rsidRPr="000339D4" w:rsidRDefault="000339D4" w:rsidP="0003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0F31D56" w14:textId="77777777" w:rsidR="000339D4" w:rsidRPr="000339D4" w:rsidRDefault="000339D4" w:rsidP="00033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C77B333" w14:textId="06866F8E" w:rsidR="000E42D5" w:rsidRDefault="000E42D5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541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>ируя представленные показатели здоровья детей, можно отметить</w:t>
      </w:r>
      <w:r w:rsidRPr="00585541">
        <w:rPr>
          <w:rFonts w:ascii="Times New Roman" w:eastAsia="Times New Roman" w:hAnsi="Times New Roman" w:cs="Times New Roman"/>
          <w:sz w:val="24"/>
          <w:szCs w:val="24"/>
        </w:rPr>
        <w:t xml:space="preserve"> тенденци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5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снижения </w:t>
      </w:r>
      <w:r w:rsidRPr="00B91274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B91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обеспечено созданием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9127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91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благоприятных условий для пребывания детей,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свежем воздухе</w:t>
      </w:r>
      <w:r w:rsidRPr="00B91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72274BB" w14:textId="6E723FBF" w:rsidR="000E42D5" w:rsidRDefault="000E42D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5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уделяется адаптации вновь поступающих детей. Для них устанавливаются щадящий режим и неполное пребывание в детском саду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первых трех дней</w:t>
      </w:r>
      <w:r w:rsidRPr="005855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2296C">
        <w:rPr>
          <w:rFonts w:ascii="Times New Roman" w:eastAsia="Times New Roman" w:hAnsi="Times New Roman" w:cs="Times New Roman"/>
          <w:sz w:val="24"/>
          <w:szCs w:val="24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2296C">
        <w:rPr>
          <w:rFonts w:ascii="Times New Roman" w:eastAsia="Times New Roman" w:hAnsi="Times New Roman" w:cs="Times New Roman"/>
          <w:sz w:val="24"/>
          <w:szCs w:val="24"/>
        </w:rPr>
        <w:t xml:space="preserve"> на общий режим проходил постепенно, что привело к безболезненной и быстрой адаптации </w:t>
      </w:r>
      <w:r>
        <w:rPr>
          <w:rFonts w:ascii="Times New Roman" w:eastAsia="Times New Roman" w:hAnsi="Times New Roman" w:cs="Times New Roman"/>
          <w:sz w:val="24"/>
          <w:szCs w:val="24"/>
        </w:rPr>
        <w:t>к детскому саду</w:t>
      </w:r>
      <w:r w:rsidRPr="00622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3D456A" w14:textId="1497FFAD" w:rsidR="004E2255" w:rsidRDefault="00DC14A6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Обеспечение комплексной безопасности в ДОО</w:t>
      </w:r>
    </w:p>
    <w:p w14:paraId="6B9CB584" w14:textId="015EEC92" w:rsidR="004E2255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безопасность в М</w:t>
      </w:r>
      <w:r w:rsidR="004E2255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ЦРР Д/С №</w:t>
      </w:r>
      <w:r w:rsidR="008B1FB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1 ЛГО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направлениям:</w:t>
      </w:r>
    </w:p>
    <w:p w14:paraId="75EC8A20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Пожарная безопасность;</w:t>
      </w:r>
    </w:p>
    <w:p w14:paraId="0E7BF386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Антитеррористическая безопасность;</w:t>
      </w:r>
    </w:p>
    <w:p w14:paraId="443A25EF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Дорожная безопасность;</w:t>
      </w:r>
    </w:p>
    <w:p w14:paraId="05CE1BE4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Санитарно-эпидемиологическая безопасность.</w:t>
      </w:r>
    </w:p>
    <w:p w14:paraId="4F10BA0B" w14:textId="77777777" w:rsidR="004E2255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комплексной безопасности в М</w:t>
      </w:r>
      <w:r w:rsidR="004E2255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разработаны локальные акты и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заключены Договора: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безопасности; Паспорт дорожной безопасности;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с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Сименец</w:t>
      </w:r>
      <w:proofErr w:type="spellEnd"/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техническое обслуживание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тревожной сигнализации 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техническое обслуживание системы пожарной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сигнализации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с ФГУП «Охрана» Росгвардии по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Приморскому краю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техническому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обслуживанию тех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 средств охраны объекта;</w:t>
      </w:r>
    </w:p>
    <w:p w14:paraId="4FBE0506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Производственный контроль;</w:t>
      </w:r>
    </w:p>
    <w:p w14:paraId="47D38687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о порядке учета и расследования несчастных случаев с воспитанниками;</w:t>
      </w:r>
    </w:p>
    <w:p w14:paraId="18DCD099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для педагогов по охране жизни и здоровья детей;</w:t>
      </w:r>
    </w:p>
    <w:p w14:paraId="6A3B321B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для родителей по охране жизни и здоровья детей;</w:t>
      </w:r>
    </w:p>
    <w:p w14:paraId="7BFE1C4F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акты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проведении учебной эвакуации по направлениям: пожарная и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антитеррористическая безопасность, ЧП и ЧС;</w:t>
      </w:r>
    </w:p>
    <w:p w14:paraId="5E90EF1E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и схемы действия сотрудников ДОУ во время эвакуации по ГО, ЧП и ЧС;</w:t>
      </w:r>
    </w:p>
    <w:p w14:paraId="79324BCE" w14:textId="77777777" w:rsidR="004E2255" w:rsidRDefault="004E2255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Приказы о назначении ответственных лиц за организацию эвакуации детей и 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из здания;</w:t>
      </w:r>
    </w:p>
    <w:p w14:paraId="19930BFC" w14:textId="5FCE443E" w:rsidR="00254F49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4E2255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ЦРР Д/С №1 ЛГО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 режим антитеррористической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защищенности: в 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У ограничен допуск посторонних лиц (все калитки и ворота заперты на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замок, допуск осуществляется через центральный вход, оборудованный дистанционной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кнопкой</w:t>
      </w:r>
      <w:r w:rsidR="004E2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вызова, в учреждение не допускаются лица, без документов,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удостоверяющих личность)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. Учет всех посетителей учреждения осуществляет уборщик служебных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помещений, с обязательной записью в Журнале посещения МБДОУ с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отметкой Ф.И.О. посетителя и цели его посещения. </w:t>
      </w:r>
    </w:p>
    <w:p w14:paraId="393F769F" w14:textId="77777777" w:rsidR="00254F49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Систематически, работниками (дворниками,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сторожами, администрацией и воспитателями) осуществляется обследование территории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на наличие подозрительных предметов, с обязательной записью итогов обследования в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Журнале.</w:t>
      </w:r>
    </w:p>
    <w:p w14:paraId="52B694D1" w14:textId="77777777" w:rsidR="00254F49" w:rsidRDefault="00254F49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77F4B6" w14:textId="1A0194AF" w:rsidR="00254F49" w:rsidRDefault="00DC14A6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Обеспечение качества услуг по присмотру и уходу</w:t>
      </w:r>
    </w:p>
    <w:p w14:paraId="31F3BB57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 МБДОУ утверждены и соблюдаются нормативно-правовые акты, регулирующие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выполнение норм хозяйственно-бытового обслуживания и процедур ухода за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воспитанниками: Правила внутреннего распорядка для работников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БУ; Правила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распорядка для воспитанников и их родителей (законных представителей)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БУ; режим дня с учетом адаптационных режимов для детей по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потребности и возможности здоровья (индивидуальные маршруты адаптации и др.). </w:t>
      </w:r>
    </w:p>
    <w:p w14:paraId="6E66CE8C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Обеспечена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предметов гигиены; педагоги развивают культурно-гигиенических навыки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 В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регламентированы процессы организации рационального 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сбалансированного питания и питья с учетом действующего СанПиНа (разработан Порядок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питания воспитанников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БУ; утвержден режим питания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возрастом и индивидуальными особенностями детей; утверждены технологические карты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приготовления пищи, ежедневные и перспективные меню; ведется бракераж, учет калорийности,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обеспечены правильная кулинарная обработка и закладка пищевых продуктов). </w:t>
      </w:r>
    </w:p>
    <w:p w14:paraId="790EB7CF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детей соответствует заявленному меню; для родителей (законных представителей)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доступна информация о питании; соблюдается сервировка в группах; осуществляется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в процессе питания, регулярный контроль и надзор за работой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пищеблока.</w:t>
      </w:r>
    </w:p>
    <w:p w14:paraId="44AE7038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воспитанников организована с учетом состояния их здоровья и интересов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направлена на удовлетворение их потребностей, в том числе физиологических (сон, питание,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отдых, пребывание на свежем воздухе и др.), познавательных, творческих, потребностей в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общении. Образовательная деятельность дошкольниками направлена на развитие предпосылок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учебной деятельности.</w:t>
      </w:r>
    </w:p>
    <w:p w14:paraId="5C15F03B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условием организации жизни дошкольников является создание у детей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чувства эмоционального комфорта и психологической защищенности.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всех возрастных групп разработан режим дня с учетом возрастных особенностей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специфики сезона (на теплый и холодный период года). Для детей раннего возраста,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пришедших в 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разработан специальный адаптационный режим. Также имеется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гибкий режим дня на холодный период года и индивидуальный режим для детей после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перенесённого заболевания. Все виды режима разработаны на основе требований СанПиН и с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реализуемых программ.</w:t>
      </w:r>
    </w:p>
    <w:p w14:paraId="50ADF3DB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основных направлений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физкультурно-оздоровительной работы нашего ДОУ </w:t>
      </w:r>
      <w:proofErr w:type="gramStart"/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оптимальных условий для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целесообразной двигательной активности детей, формирование у них необходимых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двигательных умений и навыков, а также воспитание положительного отношения и потребности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к физическим упражнениям.</w:t>
      </w:r>
    </w:p>
    <w:p w14:paraId="3C70EC07" w14:textId="77777777" w:rsidR="00254F49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дошкольного учреждения строится по собственной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физкультурно-оздоровительной системе, которая постоянно совершенствуется. В основу всей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коллектива положен личностно-ориентированный подход к физическому воспитанию 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оздоровлению детей с использованием здоровьесберегающих технологий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вся физкультурно-оздоровительная работа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носит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характер, включающий развивающие и коррекционные технологии. В условиях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вариативности образования на современном этапе система работы корректируется и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модернизируется, продолжается поиск наиболее рациональных и эффективных способов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деятельности.</w:t>
      </w:r>
    </w:p>
    <w:p w14:paraId="531BAFB8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 работа осуществляется педагогами М</w:t>
      </w:r>
      <w:r w:rsidR="00254F49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БУ в тесном сотрудничестве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медиками, которые осуществляют лечебно-профилактическую помощь детям, дают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родителям по укреплению здоровья детей и предупреждению вирусных,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 заболеваний, проводят совместную работу с педагогическим коллективом по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реабилитации детей в условиях детского сада.</w:t>
      </w:r>
    </w:p>
    <w:p w14:paraId="68310440" w14:textId="77777777" w:rsidR="00254F49" w:rsidRDefault="00254F49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D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Одним из первостепенных показателей в организации жизнедеятельности детей в детском саду придается организации рационального и полноценного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7D065C" w14:textId="77777777" w:rsidR="00254F49" w:rsidRDefault="00254F49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1D5">
        <w:rPr>
          <w:rFonts w:ascii="Times New Roman" w:eastAsia="Times New Roman" w:hAnsi="Times New Roman" w:cs="Times New Roman"/>
          <w:sz w:val="24"/>
          <w:szCs w:val="24"/>
        </w:rPr>
        <w:t xml:space="preserve">Дети в МДОБУ имеют трехразовое сбалансированное питание.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организации оздоровления детей в МДОБУ вводится второй завтрак. </w:t>
      </w:r>
      <w:r w:rsidRPr="005711D5">
        <w:rPr>
          <w:rFonts w:ascii="Times New Roman" w:eastAsia="Times New Roman" w:hAnsi="Times New Roman" w:cs="Times New Roman"/>
          <w:sz w:val="24"/>
          <w:szCs w:val="24"/>
        </w:rPr>
        <w:t>Организация питания в детском саду основывается на принципах регулярности, полноценности, разнообразия, путем соблюдения режима питания, норм потребления продуктов и индивидуальный подход к детям во время приема пищи. В ежедневное меню включены молоко, соки, фрукты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69BB9B" w14:textId="77777777" w:rsidR="00254F49" w:rsidRDefault="00254F49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Производственный процесс по приготовлению блюд выполняли квалифицированные повара. Нарушений сроков и условий хранения продуктов за 2020-2021учебный год не было. Все продукты, поступающие в детский сад, имели необходимые санитарные сертификаты соответствия.</w:t>
      </w:r>
    </w:p>
    <w:p w14:paraId="7B7998DD" w14:textId="56BCBC5B" w:rsidR="008B1FBF" w:rsidRDefault="00254F49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255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системе организации питания в МДОБУ, примерное меню для детей младшего дошкольного возраста и дошкольного возраста размещены на официальном сайте МДОБУ в разделе «Организация питания» </w:t>
      </w:r>
      <w:hyperlink r:id="rId15" w:history="1">
        <w:r w:rsidR="008B1FBF" w:rsidRPr="002E0C9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http://црр-дс11.лго-обр.рф/sveden/food/</w:t>
        </w:r>
      </w:hyperlink>
    </w:p>
    <w:p w14:paraId="6BAF411A" w14:textId="77777777" w:rsidR="00254F49" w:rsidRDefault="00A85E88" w:rsidP="008B1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 руководство организацией питания детей осуществляет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заведующий. Медицинская сестра контролирует санитарное состояние пищеблока, условия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хранения и реализации продуктов, качество пищи, проводит санитарно-просветительную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работу среди персонала и родителей по вопросам рационального питания, составляет меню,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обеспечивает преемственность питания в детском коллективе и в семье за счет рекомендаций по</w:t>
      </w:r>
      <w:r w:rsidR="00254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домашнему питанию, проводит контроль качества продуктов, соблюдения технологии</w:t>
      </w:r>
      <w:r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приготовления пищи.</w:t>
      </w:r>
    </w:p>
    <w:p w14:paraId="3CC0D09F" w14:textId="0670383C" w:rsidR="00DC49CC" w:rsidRPr="00DC49CC" w:rsidRDefault="00DC49CC" w:rsidP="00DC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Повышение качества управления в МОБУ</w:t>
      </w:r>
    </w:p>
    <w:p w14:paraId="3D6180B3" w14:textId="4AF98947" w:rsidR="00254F49" w:rsidRPr="00674901" w:rsidRDefault="00DC49CC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Наличие у руководителя требуемого профессионального образования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54F49" w:rsidRPr="00674901">
        <w:rPr>
          <w:rFonts w:ascii="Times New Roman" w:hAnsi="Times New Roman" w:cs="Times New Roman"/>
          <w:sz w:val="24"/>
          <w:szCs w:val="24"/>
        </w:rPr>
        <w:t xml:space="preserve">Заведующий МДОБУ ЦРР Д/С №1 ЛГО» - </w:t>
      </w:r>
      <w:r w:rsidR="008B1FBF">
        <w:rPr>
          <w:rFonts w:ascii="Times New Roman" w:hAnsi="Times New Roman" w:cs="Times New Roman"/>
          <w:sz w:val="24"/>
          <w:szCs w:val="24"/>
        </w:rPr>
        <w:t>Татарченко Татьяна Андреевна</w:t>
      </w:r>
    </w:p>
    <w:p w14:paraId="60932F6A" w14:textId="77777777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>Стаж работы – 41 год</w:t>
      </w:r>
    </w:p>
    <w:p w14:paraId="098ECDED" w14:textId="77777777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Стаж работы в учреждении – 41 год </w:t>
      </w:r>
    </w:p>
    <w:p w14:paraId="467EBD76" w14:textId="77777777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Педагогический стаж – 30 лет </w:t>
      </w:r>
    </w:p>
    <w:p w14:paraId="073732D5" w14:textId="3EA3E57F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Стаж в должности – </w:t>
      </w:r>
      <w:r w:rsidR="008B1FBF" w:rsidRPr="008B1FBF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 лет</w:t>
      </w:r>
    </w:p>
    <w:p w14:paraId="6BA5DC7C" w14:textId="6841BBEE" w:rsidR="00254F49" w:rsidRPr="008B1FBF" w:rsidRDefault="00254F49" w:rsidP="00D12A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Образование: </w:t>
      </w:r>
      <w:bookmarkStart w:id="0" w:name="_Hlk138421380"/>
      <w:r w:rsidR="006B77A6"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иплом </w:t>
      </w:r>
      <w:r w:rsidR="00D12A90">
        <w:rPr>
          <w:rFonts w:ascii="Times New Roman" w:hAnsi="Times New Roman" w:cs="Times New Roman"/>
          <w:color w:val="FF0000"/>
          <w:sz w:val="24"/>
          <w:szCs w:val="24"/>
        </w:rPr>
        <w:t xml:space="preserve">о переподготовке, 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>квалификаци</w:t>
      </w:r>
      <w:r w:rsidR="00D12A90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proofErr w:type="spellStart"/>
      <w:r w:rsidR="00D12A90">
        <w:rPr>
          <w:rFonts w:ascii="Times New Roman" w:hAnsi="Times New Roman" w:cs="Times New Roman"/>
          <w:color w:val="FF0000"/>
          <w:sz w:val="24"/>
          <w:szCs w:val="24"/>
        </w:rPr>
        <w:t>Менеджемент</w:t>
      </w:r>
      <w:proofErr w:type="spellEnd"/>
      <w:r w:rsidR="00D12A90">
        <w:rPr>
          <w:rFonts w:ascii="Times New Roman" w:hAnsi="Times New Roman" w:cs="Times New Roman"/>
          <w:color w:val="FF0000"/>
          <w:sz w:val="24"/>
          <w:szCs w:val="24"/>
        </w:rPr>
        <w:t xml:space="preserve"> в дошкольном образовании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D12A90" w:rsidRPr="00D12A90">
        <w:rPr>
          <w:rFonts w:ascii="Times New Roman" w:hAnsi="Times New Roman" w:cs="Times New Roman"/>
          <w:color w:val="FF0000"/>
          <w:sz w:val="24"/>
          <w:szCs w:val="24"/>
        </w:rPr>
        <w:t>Негосударственное образовательное частное учрежден</w:t>
      </w:r>
      <w:r w:rsidR="00D12A90">
        <w:rPr>
          <w:rFonts w:ascii="Times New Roman" w:hAnsi="Times New Roman" w:cs="Times New Roman"/>
          <w:color w:val="FF0000"/>
          <w:sz w:val="24"/>
          <w:szCs w:val="24"/>
        </w:rPr>
        <w:t xml:space="preserve">ие </w:t>
      </w:r>
      <w:r w:rsidR="00D12A90" w:rsidRPr="00D12A90">
        <w:rPr>
          <w:rFonts w:ascii="Times New Roman" w:hAnsi="Times New Roman" w:cs="Times New Roman"/>
          <w:color w:val="FF0000"/>
          <w:sz w:val="24"/>
          <w:szCs w:val="24"/>
        </w:rPr>
        <w:t>организации дополнительного профессионального</w:t>
      </w:r>
      <w:r w:rsidR="00D12A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2A90" w:rsidRPr="00D12A90">
        <w:rPr>
          <w:rFonts w:ascii="Times New Roman" w:hAnsi="Times New Roman" w:cs="Times New Roman"/>
          <w:color w:val="FF0000"/>
          <w:sz w:val="24"/>
          <w:szCs w:val="24"/>
        </w:rPr>
        <w:t>образования «</w:t>
      </w:r>
      <w:proofErr w:type="spellStart"/>
      <w:r w:rsidR="00D12A90" w:rsidRPr="00D12A90">
        <w:rPr>
          <w:rFonts w:ascii="Times New Roman" w:hAnsi="Times New Roman" w:cs="Times New Roman"/>
          <w:color w:val="FF0000"/>
          <w:sz w:val="24"/>
          <w:szCs w:val="24"/>
        </w:rPr>
        <w:t>Актион</w:t>
      </w:r>
      <w:proofErr w:type="spellEnd"/>
      <w:r w:rsidR="00D12A90" w:rsidRPr="00D12A90">
        <w:rPr>
          <w:rFonts w:ascii="Times New Roman" w:hAnsi="Times New Roman" w:cs="Times New Roman"/>
          <w:color w:val="FF0000"/>
          <w:sz w:val="24"/>
          <w:szCs w:val="24"/>
        </w:rPr>
        <w:t xml:space="preserve">-МЦФЭР» 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>АНО</w:t>
      </w:r>
      <w:r w:rsidR="00D12A90">
        <w:rPr>
          <w:rFonts w:ascii="Times New Roman" w:hAnsi="Times New Roman" w:cs="Times New Roman"/>
          <w:color w:val="FF0000"/>
          <w:sz w:val="24"/>
          <w:szCs w:val="24"/>
        </w:rPr>
        <w:t>, г. Москва 2020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14:paraId="55086959" w14:textId="77777777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  <w:u w:val="single"/>
        </w:rPr>
        <w:t>Курсы повышения квалификации</w:t>
      </w:r>
      <w:r w:rsidRPr="008B1FB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25F05501" w14:textId="77777777" w:rsidR="00254F49" w:rsidRPr="008B1FBF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1FBF">
        <w:rPr>
          <w:rFonts w:ascii="Times New Roman" w:hAnsi="Times New Roman" w:cs="Times New Roman"/>
          <w:color w:val="FF0000"/>
          <w:sz w:val="24"/>
          <w:szCs w:val="24"/>
        </w:rPr>
        <w:t>- «Предупреждение коррупции в организациях», 2023 г., 54 ч., ООО «Центр обучения противодействия коррупции»;</w:t>
      </w:r>
    </w:p>
    <w:p w14:paraId="57361E0E" w14:textId="77777777" w:rsidR="00254F49" w:rsidRPr="00674901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BF579" w14:textId="6CC045AB" w:rsidR="00254F49" w:rsidRDefault="00254F49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DC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A85E88"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Разработана и функционирует ВСОКО в ДОО</w:t>
      </w:r>
    </w:p>
    <w:p w14:paraId="7B74FC7E" w14:textId="4003C012" w:rsidR="00254F49" w:rsidRPr="00DC49CC" w:rsidRDefault="00254F49" w:rsidP="008B1F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54F49">
        <w:rPr>
          <w:rFonts w:ascii="Times New Roman" w:hAnsi="Times New Roman" w:cs="Times New Roman"/>
          <w:sz w:val="24"/>
          <w:szCs w:val="24"/>
        </w:rPr>
        <w:t>В МДОБУ разработана и функционирует внутренняя система оценка качества образования: Положение «О внутренней системе оценки качества образования в Муниципального дошкольного образовательного бюджетного учреждения «Центр развития ребенка детского сада №1</w:t>
      </w:r>
      <w:r w:rsidR="008B1FBF">
        <w:rPr>
          <w:rFonts w:ascii="Times New Roman" w:hAnsi="Times New Roman" w:cs="Times New Roman"/>
          <w:sz w:val="24"/>
          <w:szCs w:val="24"/>
        </w:rPr>
        <w:t>1</w:t>
      </w:r>
      <w:r w:rsidRPr="00254F49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округа» и Программа внутреннего мониторинга качества образования дошкольного образовательного учреждения Муниципального дошкольного образовательного бюджетного учреждения «Центр развития ребенка – детский сад №1</w:t>
      </w:r>
      <w:r w:rsidR="008B1FBF">
        <w:rPr>
          <w:rFonts w:ascii="Times New Roman" w:hAnsi="Times New Roman" w:cs="Times New Roman"/>
          <w:sz w:val="24"/>
          <w:szCs w:val="24"/>
        </w:rPr>
        <w:t>1</w:t>
      </w:r>
      <w:r w:rsidRPr="00254F49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округа», утвержденные приказом </w:t>
      </w:r>
      <w:r w:rsidRPr="009335CD">
        <w:rPr>
          <w:rFonts w:ascii="Times New Roman" w:hAnsi="Times New Roman" w:cs="Times New Roman"/>
          <w:sz w:val="24"/>
          <w:szCs w:val="24"/>
        </w:rPr>
        <w:t xml:space="preserve">заведующего  </w:t>
      </w:r>
      <w:r w:rsidR="009335CD" w:rsidRPr="009335CD">
        <w:rPr>
          <w:rFonts w:ascii="Times New Roman" w:hAnsi="Times New Roman" w:cs="Times New Roman"/>
          <w:sz w:val="24"/>
          <w:szCs w:val="24"/>
        </w:rPr>
        <w:t xml:space="preserve">№3 </w:t>
      </w:r>
      <w:r w:rsidRPr="009335CD">
        <w:rPr>
          <w:rFonts w:ascii="Times New Roman" w:hAnsi="Times New Roman" w:cs="Times New Roman"/>
          <w:sz w:val="24"/>
          <w:szCs w:val="24"/>
        </w:rPr>
        <w:t xml:space="preserve">от </w:t>
      </w:r>
      <w:r w:rsidR="008B1FBF" w:rsidRPr="009335CD">
        <w:rPr>
          <w:rFonts w:ascii="Times New Roman" w:hAnsi="Times New Roman" w:cs="Times New Roman"/>
          <w:sz w:val="24"/>
          <w:szCs w:val="24"/>
        </w:rPr>
        <w:t>2</w:t>
      </w:r>
      <w:r w:rsidR="009335CD" w:rsidRPr="009335CD">
        <w:rPr>
          <w:rFonts w:ascii="Times New Roman" w:hAnsi="Times New Roman" w:cs="Times New Roman"/>
          <w:sz w:val="24"/>
          <w:szCs w:val="24"/>
        </w:rPr>
        <w:t>0</w:t>
      </w:r>
      <w:r w:rsidR="008B1FBF" w:rsidRPr="009335CD">
        <w:rPr>
          <w:rFonts w:ascii="Times New Roman" w:hAnsi="Times New Roman" w:cs="Times New Roman"/>
          <w:sz w:val="24"/>
          <w:szCs w:val="24"/>
        </w:rPr>
        <w:t>.0</w:t>
      </w:r>
      <w:r w:rsidR="009335CD" w:rsidRPr="009335CD">
        <w:rPr>
          <w:rFonts w:ascii="Times New Roman" w:hAnsi="Times New Roman" w:cs="Times New Roman"/>
          <w:sz w:val="24"/>
          <w:szCs w:val="24"/>
        </w:rPr>
        <w:t>6</w:t>
      </w:r>
      <w:r w:rsidR="008B1FBF" w:rsidRPr="009335CD">
        <w:rPr>
          <w:rFonts w:ascii="Times New Roman" w:hAnsi="Times New Roman" w:cs="Times New Roman"/>
          <w:sz w:val="24"/>
          <w:szCs w:val="24"/>
        </w:rPr>
        <w:t>.</w:t>
      </w:r>
      <w:r w:rsidRPr="009335CD">
        <w:rPr>
          <w:rFonts w:ascii="Times New Roman" w:hAnsi="Times New Roman" w:cs="Times New Roman"/>
          <w:sz w:val="24"/>
          <w:szCs w:val="24"/>
        </w:rPr>
        <w:t xml:space="preserve"> 20</w:t>
      </w:r>
      <w:r w:rsidR="009335CD" w:rsidRPr="009335CD">
        <w:rPr>
          <w:rFonts w:ascii="Times New Roman" w:hAnsi="Times New Roman" w:cs="Times New Roman"/>
          <w:sz w:val="24"/>
          <w:szCs w:val="24"/>
        </w:rPr>
        <w:t>22</w:t>
      </w:r>
      <w:r w:rsidRPr="009335CD">
        <w:rPr>
          <w:rFonts w:ascii="Times New Roman" w:hAnsi="Times New Roman" w:cs="Times New Roman"/>
          <w:sz w:val="24"/>
          <w:szCs w:val="24"/>
        </w:rPr>
        <w:t xml:space="preserve"> г.</w:t>
      </w:r>
      <w:r w:rsidRPr="00DC49C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14:paraId="5207704C" w14:textId="3094BE2A" w:rsidR="00254F49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49">
        <w:rPr>
          <w:rFonts w:ascii="Times New Roman" w:hAnsi="Times New Roman" w:cs="Times New Roman"/>
          <w:sz w:val="24"/>
          <w:szCs w:val="24"/>
        </w:rPr>
        <w:t>Материалы о ВСОКО по показателям качества:</w:t>
      </w:r>
      <w:r w:rsidR="00DC49CC" w:rsidRPr="00DC49CC">
        <w:t xml:space="preserve"> </w:t>
      </w:r>
      <w:hyperlink r:id="rId16" w:history="1">
        <w:r w:rsidR="00DC49CC" w:rsidRPr="002E0C99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https://drive.google.com/file/d/18X83d_2RdlZUM0fgE6ptnkjzPJo8bLQC/view?usp=drive_link</w:t>
        </w:r>
      </w:hyperlink>
    </w:p>
    <w:p w14:paraId="026BFDA3" w14:textId="4BC427DD" w:rsidR="00254F49" w:rsidRPr="00254F49" w:rsidRDefault="00DC49CC" w:rsidP="000F4726">
      <w:pPr>
        <w:pStyle w:val="a9"/>
        <w:tabs>
          <w:tab w:val="left" w:pos="51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9.3. </w:t>
      </w:r>
      <w:r w:rsidR="00254F49" w:rsidRPr="00254F49">
        <w:rPr>
          <w:rFonts w:ascii="Times New Roman" w:hAnsi="Times New Roman" w:cs="Times New Roman"/>
          <w:b/>
          <w:i/>
          <w:sz w:val="24"/>
          <w:szCs w:val="24"/>
        </w:rPr>
        <w:t>Наличие программы развития ДОО</w:t>
      </w:r>
    </w:p>
    <w:p w14:paraId="03EE0A85" w14:textId="2DC36EF4" w:rsidR="00254F49" w:rsidRDefault="00254F49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F49">
        <w:rPr>
          <w:rFonts w:ascii="Times New Roman" w:hAnsi="Times New Roman" w:cs="Times New Roman"/>
          <w:sz w:val="24"/>
          <w:szCs w:val="24"/>
        </w:rPr>
        <w:t>Программа развития Муниципального дошкольного образовательного бюджетного учреждения «Центра развития ребенка детский сад №1</w:t>
      </w:r>
      <w:r w:rsidR="00121A74">
        <w:rPr>
          <w:rFonts w:ascii="Times New Roman" w:hAnsi="Times New Roman" w:cs="Times New Roman"/>
          <w:sz w:val="24"/>
          <w:szCs w:val="24"/>
        </w:rPr>
        <w:t>1</w:t>
      </w:r>
      <w:r w:rsidRPr="00254F49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округа» разработана, утверждена и принята решением </w:t>
      </w:r>
      <w:r w:rsidR="00DC49CC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 w:rsidRPr="00DC49CC">
        <w:rPr>
          <w:rFonts w:ascii="Times New Roman" w:hAnsi="Times New Roman" w:cs="Times New Roman"/>
          <w:sz w:val="24"/>
          <w:szCs w:val="24"/>
        </w:rPr>
        <w:t>(протокол №</w:t>
      </w:r>
      <w:r w:rsidR="00DC49CC" w:rsidRPr="00DC49CC">
        <w:rPr>
          <w:rFonts w:ascii="Times New Roman" w:hAnsi="Times New Roman" w:cs="Times New Roman"/>
          <w:sz w:val="24"/>
          <w:szCs w:val="24"/>
        </w:rPr>
        <w:t>3</w:t>
      </w:r>
      <w:r w:rsidRPr="00DC49CC">
        <w:rPr>
          <w:rFonts w:ascii="Times New Roman" w:hAnsi="Times New Roman" w:cs="Times New Roman"/>
          <w:sz w:val="24"/>
          <w:szCs w:val="24"/>
        </w:rPr>
        <w:t xml:space="preserve"> от </w:t>
      </w:r>
      <w:r w:rsidR="00DC49CC" w:rsidRPr="00DC49CC">
        <w:rPr>
          <w:rFonts w:ascii="Times New Roman" w:hAnsi="Times New Roman" w:cs="Times New Roman"/>
          <w:sz w:val="24"/>
          <w:szCs w:val="24"/>
        </w:rPr>
        <w:t>12</w:t>
      </w:r>
      <w:r w:rsidRPr="00DC49CC">
        <w:rPr>
          <w:rFonts w:ascii="Times New Roman" w:hAnsi="Times New Roman" w:cs="Times New Roman"/>
          <w:sz w:val="24"/>
          <w:szCs w:val="24"/>
        </w:rPr>
        <w:t>.</w:t>
      </w:r>
      <w:r w:rsidR="00DC49CC" w:rsidRPr="00DC49CC">
        <w:rPr>
          <w:rFonts w:ascii="Times New Roman" w:hAnsi="Times New Roman" w:cs="Times New Roman"/>
          <w:sz w:val="24"/>
          <w:szCs w:val="24"/>
        </w:rPr>
        <w:t>01</w:t>
      </w:r>
      <w:r w:rsidRPr="00DC49CC">
        <w:rPr>
          <w:rFonts w:ascii="Times New Roman" w:hAnsi="Times New Roman" w:cs="Times New Roman"/>
          <w:sz w:val="24"/>
          <w:szCs w:val="24"/>
        </w:rPr>
        <w:t>.2022 г.).</w:t>
      </w:r>
      <w:r w:rsidRPr="00254F49">
        <w:rPr>
          <w:rFonts w:ascii="Times New Roman" w:hAnsi="Times New Roman" w:cs="Times New Roman"/>
          <w:sz w:val="24"/>
          <w:szCs w:val="24"/>
        </w:rPr>
        <w:t xml:space="preserve"> Представлена на официальном сайте ДОО</w:t>
      </w:r>
      <w:r w:rsidR="00DC49C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DC49CC" w:rsidRPr="002E0C99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https://drive.google.com/file/d/1rT9yO-ekZRTElOKR7WAK6Nk_6XIE_kTk/view?usp=drive_link</w:t>
        </w:r>
      </w:hyperlink>
    </w:p>
    <w:p w14:paraId="3625A345" w14:textId="77777777" w:rsidR="00DC49CC" w:rsidRPr="00254F49" w:rsidRDefault="00DC49CC" w:rsidP="000F47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63B8D" w14:textId="77777777" w:rsidR="00254F49" w:rsidRDefault="00254F49" w:rsidP="000F4726">
      <w:pPr>
        <w:spacing w:after="0" w:line="240" w:lineRule="auto"/>
        <w:jc w:val="both"/>
        <w:rPr>
          <w:color w:val="FF0000"/>
          <w:sz w:val="24"/>
        </w:rPr>
      </w:pPr>
    </w:p>
    <w:p w14:paraId="15F779A4" w14:textId="77777777" w:rsidR="00EF4697" w:rsidRDefault="00A85E88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5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759C9983" w14:textId="6D4857CF" w:rsidR="00EF4697" w:rsidRDefault="00121A7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Продолжать работу по созданию доступной среды в М</w:t>
      </w:r>
      <w:r w:rsidR="00EF4697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 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>ЦРР Д/С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ЛГО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ОВЗ и детей-инвалидов.</w:t>
      </w:r>
    </w:p>
    <w:p w14:paraId="13BA294F" w14:textId="1661D1F0" w:rsidR="00EF4697" w:rsidRDefault="00121A74" w:rsidP="000F4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Продолжать работу по созданию развивающей предметно-пространственной среды в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697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>ЦРР Д/С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ЛГО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, обновлять и обогащать игровой и дидактический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материал.</w:t>
      </w:r>
    </w:p>
    <w:p w14:paraId="67CF72C5" w14:textId="5B356D71" w:rsidR="00A85E88" w:rsidRPr="009256E4" w:rsidRDefault="00121A74" w:rsidP="000F4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выявлять уровень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удовлетворенност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качеством образовательных услуг и услуг по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 уходу. Организовать ежеквартальный мониторинг удовлетворенности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(законных представителей) качеством оказываемых услуг в </w:t>
      </w:r>
      <w:r w:rsidR="00EF4697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МДОБУ 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>ЦРР Д/С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ЛГО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анкетам, представленным в муниципальных качественных</w:t>
      </w:r>
      <w:r w:rsidR="00EF4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5E88" w:rsidRPr="0092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показателях предоставления услуг дошкольного образования. </w:t>
      </w:r>
    </w:p>
    <w:sectPr w:rsidR="00A85E88" w:rsidRPr="009256E4" w:rsidSect="00155E83">
      <w:footerReference w:type="default" r:id="rId1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202F" w14:textId="77777777" w:rsidR="003319B4" w:rsidRDefault="003319B4" w:rsidP="009256E4">
      <w:pPr>
        <w:spacing w:after="0" w:line="240" w:lineRule="auto"/>
      </w:pPr>
      <w:r>
        <w:separator/>
      </w:r>
    </w:p>
  </w:endnote>
  <w:endnote w:type="continuationSeparator" w:id="0">
    <w:p w14:paraId="151D49F5" w14:textId="77777777" w:rsidR="003319B4" w:rsidRDefault="003319B4" w:rsidP="0092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8501"/>
      <w:docPartObj>
        <w:docPartGallery w:val="Page Numbers (Bottom of Page)"/>
        <w:docPartUnique/>
      </w:docPartObj>
    </w:sdtPr>
    <w:sdtContent>
      <w:p w14:paraId="54CF9788" w14:textId="77777777" w:rsidR="00254F49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F5198B" w14:textId="77777777" w:rsidR="00254F49" w:rsidRDefault="00254F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A636" w14:textId="77777777" w:rsidR="003319B4" w:rsidRDefault="003319B4" w:rsidP="009256E4">
      <w:pPr>
        <w:spacing w:after="0" w:line="240" w:lineRule="auto"/>
      </w:pPr>
      <w:r>
        <w:separator/>
      </w:r>
    </w:p>
  </w:footnote>
  <w:footnote w:type="continuationSeparator" w:id="0">
    <w:p w14:paraId="7625E942" w14:textId="77777777" w:rsidR="003319B4" w:rsidRDefault="003319B4" w:rsidP="0092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2F3"/>
    <w:multiLevelType w:val="multilevel"/>
    <w:tmpl w:val="5652EE88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2"/>
      </w:pPr>
      <w:rPr>
        <w:rFonts w:hint="default"/>
        <w:b/>
        <w:bCs/>
        <w:i/>
        <w:iCs/>
        <w:spacing w:val="-1"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3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C732954"/>
    <w:multiLevelType w:val="hybridMultilevel"/>
    <w:tmpl w:val="88DAA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13EBA"/>
    <w:multiLevelType w:val="multilevel"/>
    <w:tmpl w:val="5470D2D4"/>
    <w:lvl w:ilvl="0">
      <w:start w:val="1"/>
      <w:numFmt w:val="bullet"/>
      <w:lvlText w:val="-"/>
      <w:lvlJc w:val="left"/>
      <w:pPr>
        <w:ind w:left="820" w:hanging="401"/>
      </w:pPr>
      <w:rPr>
        <w:rFonts w:ascii="OpenSymbol" w:hAnsi="OpenSymbol" w:cs="OpenSymbol" w:hint="default"/>
        <w:w w:val="99"/>
        <w:sz w:val="24"/>
        <w:lang w:val="ru-RU" w:eastAsia="en-US" w:bidi="ar-SA"/>
      </w:rPr>
    </w:lvl>
    <w:lvl w:ilvl="1">
      <w:numFmt w:val="bullet"/>
      <w:lvlText w:val="-"/>
      <w:lvlJc w:val="left"/>
      <w:pPr>
        <w:ind w:left="1259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31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7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43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9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D5F3827"/>
    <w:multiLevelType w:val="multilevel"/>
    <w:tmpl w:val="B9882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6F6F70"/>
    <w:multiLevelType w:val="multilevel"/>
    <w:tmpl w:val="B8C4D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4ED540B"/>
    <w:multiLevelType w:val="multilevel"/>
    <w:tmpl w:val="C7CC8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4046B1"/>
    <w:multiLevelType w:val="multilevel"/>
    <w:tmpl w:val="58E493FE"/>
    <w:lvl w:ilvl="0">
      <w:start w:val="2"/>
      <w:numFmt w:val="decimal"/>
      <w:lvlText w:val="%1."/>
      <w:lvlJc w:val="left"/>
      <w:pPr>
        <w:ind w:left="1626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583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639" w:hanging="5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659" w:hanging="5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679" w:hanging="5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9" w:hanging="5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719" w:hanging="5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39" w:hanging="5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59" w:hanging="58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58A1FF5"/>
    <w:multiLevelType w:val="multilevel"/>
    <w:tmpl w:val="7F1CCAA2"/>
    <w:lvl w:ilvl="0">
      <w:start w:val="1"/>
      <w:numFmt w:val="decimal"/>
      <w:lvlText w:val="%1"/>
      <w:lvlJc w:val="left"/>
      <w:pPr>
        <w:ind w:left="820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4" w:hanging="603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ind w:left="2815" w:hanging="6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13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11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09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07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5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03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68A4174D"/>
    <w:multiLevelType w:val="multilevel"/>
    <w:tmpl w:val="246EFB56"/>
    <w:lvl w:ilvl="0">
      <w:start w:val="1"/>
      <w:numFmt w:val="decimal"/>
      <w:lvlText w:val="%1."/>
      <w:lvlJc w:val="left"/>
      <w:pPr>
        <w:ind w:left="1626" w:hanging="24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537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45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7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291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20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127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045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6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1621673"/>
    <w:multiLevelType w:val="multilevel"/>
    <w:tmpl w:val="E0281DAC"/>
    <w:lvl w:ilvl="0">
      <w:start w:val="1"/>
      <w:numFmt w:val="bullet"/>
      <w:lvlText w:val="-"/>
      <w:lvlJc w:val="left"/>
      <w:pPr>
        <w:ind w:left="820" w:hanging="14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820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81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1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811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80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0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5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03" w:hanging="140"/>
      </w:pPr>
      <w:rPr>
        <w:rFonts w:ascii="Symbol" w:hAnsi="Symbol" w:cs="Symbol" w:hint="default"/>
        <w:lang w:val="ru-RU" w:eastAsia="en-US" w:bidi="ar-SA"/>
      </w:rPr>
    </w:lvl>
  </w:abstractNum>
  <w:num w:numId="1" w16cid:durableId="521431052">
    <w:abstractNumId w:val="6"/>
  </w:num>
  <w:num w:numId="2" w16cid:durableId="1940678785">
    <w:abstractNumId w:val="9"/>
  </w:num>
  <w:num w:numId="3" w16cid:durableId="292490665">
    <w:abstractNumId w:val="8"/>
  </w:num>
  <w:num w:numId="4" w16cid:durableId="1926303103">
    <w:abstractNumId w:val="7"/>
  </w:num>
  <w:num w:numId="5" w16cid:durableId="1879126917">
    <w:abstractNumId w:val="2"/>
  </w:num>
  <w:num w:numId="6" w16cid:durableId="206374096">
    <w:abstractNumId w:val="5"/>
  </w:num>
  <w:num w:numId="7" w16cid:durableId="2088112300">
    <w:abstractNumId w:val="3"/>
  </w:num>
  <w:num w:numId="8" w16cid:durableId="186721743">
    <w:abstractNumId w:val="4"/>
  </w:num>
  <w:num w:numId="9" w16cid:durableId="109059435">
    <w:abstractNumId w:val="0"/>
  </w:num>
  <w:num w:numId="10" w16cid:durableId="16752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FC1"/>
    <w:rsid w:val="000339D4"/>
    <w:rsid w:val="000B2BE8"/>
    <w:rsid w:val="000B47D9"/>
    <w:rsid w:val="000E42D5"/>
    <w:rsid w:val="000F4726"/>
    <w:rsid w:val="00121A74"/>
    <w:rsid w:val="001500A0"/>
    <w:rsid w:val="00155E83"/>
    <w:rsid w:val="00234CDA"/>
    <w:rsid w:val="00254F49"/>
    <w:rsid w:val="002D4BA4"/>
    <w:rsid w:val="002E46AE"/>
    <w:rsid w:val="00312612"/>
    <w:rsid w:val="003319B4"/>
    <w:rsid w:val="003552DF"/>
    <w:rsid w:val="00371E67"/>
    <w:rsid w:val="0038266C"/>
    <w:rsid w:val="003E7112"/>
    <w:rsid w:val="0040475A"/>
    <w:rsid w:val="004E2255"/>
    <w:rsid w:val="00511FB7"/>
    <w:rsid w:val="005B307B"/>
    <w:rsid w:val="005D4152"/>
    <w:rsid w:val="00625FD0"/>
    <w:rsid w:val="006B77A6"/>
    <w:rsid w:val="0076792C"/>
    <w:rsid w:val="00786C64"/>
    <w:rsid w:val="007C062F"/>
    <w:rsid w:val="00885081"/>
    <w:rsid w:val="008B1FBF"/>
    <w:rsid w:val="008D1687"/>
    <w:rsid w:val="008D7A29"/>
    <w:rsid w:val="008F756C"/>
    <w:rsid w:val="009256E4"/>
    <w:rsid w:val="009335CD"/>
    <w:rsid w:val="00936288"/>
    <w:rsid w:val="00971240"/>
    <w:rsid w:val="009721CB"/>
    <w:rsid w:val="009C751D"/>
    <w:rsid w:val="00A4341B"/>
    <w:rsid w:val="00A67771"/>
    <w:rsid w:val="00A85E88"/>
    <w:rsid w:val="00AD305F"/>
    <w:rsid w:val="00B01AB9"/>
    <w:rsid w:val="00B15EFA"/>
    <w:rsid w:val="00B24891"/>
    <w:rsid w:val="00B57E9A"/>
    <w:rsid w:val="00B678BD"/>
    <w:rsid w:val="00B75728"/>
    <w:rsid w:val="00BA1C31"/>
    <w:rsid w:val="00BF0F81"/>
    <w:rsid w:val="00BF47C4"/>
    <w:rsid w:val="00C20834"/>
    <w:rsid w:val="00C71FC1"/>
    <w:rsid w:val="00C93A6B"/>
    <w:rsid w:val="00D12A90"/>
    <w:rsid w:val="00D13950"/>
    <w:rsid w:val="00D32D18"/>
    <w:rsid w:val="00DA5379"/>
    <w:rsid w:val="00DC14A6"/>
    <w:rsid w:val="00DC49CC"/>
    <w:rsid w:val="00DC64E1"/>
    <w:rsid w:val="00E72C60"/>
    <w:rsid w:val="00E81D52"/>
    <w:rsid w:val="00EF4697"/>
    <w:rsid w:val="00F07689"/>
    <w:rsid w:val="00F16693"/>
    <w:rsid w:val="00F6149F"/>
    <w:rsid w:val="00F9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C742"/>
  <w15:docId w15:val="{ED8CFE81-F35F-40EF-A5E1-6612259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93"/>
  </w:style>
  <w:style w:type="paragraph" w:styleId="1">
    <w:name w:val="heading 1"/>
    <w:basedOn w:val="a"/>
    <w:link w:val="10"/>
    <w:uiPriority w:val="1"/>
    <w:qFormat/>
    <w:rsid w:val="00A4341B"/>
    <w:pPr>
      <w:widowControl w:val="0"/>
      <w:spacing w:after="0" w:line="274" w:lineRule="exact"/>
      <w:ind w:left="138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71FC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D4B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4BA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D4BA4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table" w:styleId="a3">
    <w:name w:val="Table Grid"/>
    <w:basedOn w:val="a1"/>
    <w:uiPriority w:val="59"/>
    <w:rsid w:val="002D4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85E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6E4"/>
  </w:style>
  <w:style w:type="paragraph" w:styleId="a7">
    <w:name w:val="footer"/>
    <w:basedOn w:val="a"/>
    <w:link w:val="a8"/>
    <w:uiPriority w:val="99"/>
    <w:unhideWhenUsed/>
    <w:rsid w:val="0092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6E4"/>
  </w:style>
  <w:style w:type="paragraph" w:styleId="a9">
    <w:name w:val="List Paragraph"/>
    <w:basedOn w:val="a"/>
    <w:link w:val="aa"/>
    <w:uiPriority w:val="34"/>
    <w:qFormat/>
    <w:rsid w:val="00B15E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4341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1">
    <w:name w:val="1"/>
    <w:basedOn w:val="a"/>
    <w:next w:val="ab"/>
    <w:qFormat/>
    <w:rsid w:val="00A4341B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A4341B"/>
    <w:pPr>
      <w:widowControl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4341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List"/>
    <w:basedOn w:val="ab"/>
    <w:rsid w:val="00A4341B"/>
    <w:rPr>
      <w:rFonts w:cs="Mangal"/>
    </w:rPr>
  </w:style>
  <w:style w:type="paragraph" w:styleId="ae">
    <w:name w:val="caption"/>
    <w:basedOn w:val="a"/>
    <w:qFormat/>
    <w:rsid w:val="00A4341B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A4341B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A4341B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lang w:eastAsia="en-US"/>
    </w:rPr>
  </w:style>
  <w:style w:type="paragraph" w:customStyle="1" w:styleId="TableParagraph">
    <w:name w:val="Table Paragraph"/>
    <w:basedOn w:val="a"/>
    <w:uiPriority w:val="1"/>
    <w:qFormat/>
    <w:rsid w:val="00A4341B"/>
    <w:pPr>
      <w:widowControl w:val="0"/>
      <w:spacing w:after="0" w:line="223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qFormat/>
    <w:rsid w:val="00A4341B"/>
    <w:pPr>
      <w:widowControl w:val="0"/>
      <w:spacing w:after="0" w:line="274" w:lineRule="exact"/>
      <w:ind w:left="13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f0">
    <w:name w:val="Содержимое таблицы"/>
    <w:basedOn w:val="a"/>
    <w:qFormat/>
    <w:rsid w:val="00A4341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1">
    <w:name w:val="Заголовок таблицы"/>
    <w:basedOn w:val="af0"/>
    <w:qFormat/>
    <w:rsid w:val="00A4341B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4341B"/>
    <w:pPr>
      <w:spacing w:after="0" w:line="240" w:lineRule="auto"/>
    </w:pPr>
    <w:rPr>
      <w:rFonts w:ascii="Calibri" w:eastAsia="Calibri" w:hAnsi="Calibri" w:cs="Calibr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72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l">
    <w:name w:val="fill"/>
    <w:basedOn w:val="a0"/>
    <w:rsid w:val="00B01AB9"/>
  </w:style>
  <w:style w:type="paragraph" w:styleId="af2">
    <w:name w:val="Normal (Web)"/>
    <w:basedOn w:val="a"/>
    <w:uiPriority w:val="99"/>
    <w:unhideWhenUsed/>
    <w:rsid w:val="000E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0E42D5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F4726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F4726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34"/>
    <w:qFormat/>
    <w:locked/>
    <w:rsid w:val="00B7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I2zZZ94xRG_5oUFpMhFoXX4hbdTSzWAujB8mkO9cPoMWM4w/viewform?usp=sharing" TargetMode="External"/><Relationship Id="rId13" Type="http://schemas.openxmlformats.org/officeDocument/2006/relationships/hyperlink" Target="https://vk.com/public21742294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94;&#1088;&#1088;-&#1076;&#1089;11.&#1083;&#1075;&#1086;-&#1086;&#1073;&#1088;.&#1088;&#1092;/wp-content/uploads/2022/08/osnovnaya-obrazovatelnaya-programma-mdobu-czrr-ds-%E2%84%9611-lgo.docx" TargetMode="External"/><Relationship Id="rId12" Type="http://schemas.openxmlformats.org/officeDocument/2006/relationships/hyperlink" Target="https://ok.ru/group/70000003288976" TargetMode="External"/><Relationship Id="rId17" Type="http://schemas.openxmlformats.org/officeDocument/2006/relationships/hyperlink" Target="https://drive.google.com/file/d/1rT9yO-ekZRTElOKR7WAK6Nk_6XIE_kTk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8X83d_2RdlZUM0fgE6ptnkjzPJo8bLQC/view?usp=drive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dc11l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94;&#1088;&#1088;-&#1076;&#1089;11.&#1083;&#1075;&#1086;-&#1086;&#1073;&#1088;.&#1088;&#1092;/sveden/food/" TargetMode="External"/><Relationship Id="rId10" Type="http://schemas.openxmlformats.org/officeDocument/2006/relationships/hyperlink" Target="http://&#1094;&#1088;&#1088;-&#1076;&#1089;11.&#1083;&#1075;&#1086;-&#1086;&#1073;&#1088;.&#1088;&#1092;/obrashheniya-grazhda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94;&#1088;&#1088;-&#1076;&#1089;11.&#1083;&#1075;&#1086;-&#1086;&#1073;&#1088;.&#1088;&#1092;/" TargetMode="External"/><Relationship Id="rId14" Type="http://schemas.openxmlformats.org/officeDocument/2006/relationships/hyperlink" Target="http://&#1094;&#1088;&#1088;-&#1076;&#1089;11.&#1083;&#1075;&#1086;-&#1086;&#1073;&#1088;.&#1088;&#1092;/konsultaczionnyj-cz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8994</Words>
  <Characters>51266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ASRock</cp:lastModifiedBy>
  <cp:revision>10</cp:revision>
  <cp:lastPrinted>2023-07-03T05:15:00Z</cp:lastPrinted>
  <dcterms:created xsi:type="dcterms:W3CDTF">2023-06-05T02:57:00Z</dcterms:created>
  <dcterms:modified xsi:type="dcterms:W3CDTF">2023-07-03T05:16:00Z</dcterms:modified>
</cp:coreProperties>
</file>